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582" w:rsidRDefault="00961582" w:rsidP="00961582">
      <w:pPr>
        <w:spacing w:after="0" w:line="240" w:lineRule="auto"/>
        <w:jc w:val="center"/>
        <w:rPr>
          <w:rFonts w:ascii="Segoe UI" w:hAnsi="Segoe UI"/>
          <w:sz w:val="18"/>
        </w:rPr>
      </w:pPr>
      <w:r>
        <w:rPr>
          <w:rFonts w:ascii="Times New Roman" w:hAnsi="Times New Roman"/>
          <w:b/>
          <w:sz w:val="36"/>
        </w:rPr>
        <w:t>КЕМЕРОВСКАЯ ОБЛАСТЬ - КУЗБАСС</w:t>
      </w:r>
    </w:p>
    <w:p w:rsidR="00961582" w:rsidRDefault="00961582" w:rsidP="00961582">
      <w:pPr>
        <w:spacing w:after="0" w:line="240" w:lineRule="auto"/>
        <w:jc w:val="center"/>
        <w:rPr>
          <w:rFonts w:ascii="Segoe UI" w:hAnsi="Segoe UI"/>
          <w:sz w:val="18"/>
        </w:rPr>
      </w:pPr>
      <w:r>
        <w:rPr>
          <w:rFonts w:ascii="Times New Roman" w:hAnsi="Times New Roman"/>
          <w:b/>
          <w:sz w:val="36"/>
        </w:rPr>
        <w:t>ПРОКОПЬЕВСКИЙ МУНИЦИПАЛЬНЫЙ ОКРУГ</w:t>
      </w:r>
    </w:p>
    <w:p w:rsidR="00961582" w:rsidRDefault="00961582" w:rsidP="00961582">
      <w:pPr>
        <w:spacing w:after="0" w:line="240" w:lineRule="auto"/>
        <w:jc w:val="center"/>
        <w:rPr>
          <w:rFonts w:ascii="Segoe UI" w:hAnsi="Segoe UI"/>
          <w:sz w:val="18"/>
        </w:rPr>
      </w:pPr>
    </w:p>
    <w:p w:rsidR="00961582" w:rsidRDefault="00961582" w:rsidP="00961582">
      <w:pPr>
        <w:spacing w:after="0" w:line="240" w:lineRule="auto"/>
        <w:jc w:val="center"/>
        <w:rPr>
          <w:rFonts w:ascii="Segoe UI" w:hAnsi="Segoe UI"/>
          <w:sz w:val="18"/>
        </w:rPr>
      </w:pPr>
      <w:r>
        <w:rPr>
          <w:rFonts w:ascii="Times New Roman" w:hAnsi="Times New Roman"/>
          <w:b/>
          <w:sz w:val="36"/>
        </w:rPr>
        <w:t>СОВЕТ НАРОДНЫХ ДЕПУТАТОВ</w:t>
      </w:r>
    </w:p>
    <w:p w:rsidR="00961582" w:rsidRDefault="00961582" w:rsidP="00961582">
      <w:pPr>
        <w:spacing w:after="0" w:line="240" w:lineRule="auto"/>
        <w:jc w:val="center"/>
        <w:rPr>
          <w:rFonts w:ascii="Segoe UI" w:hAnsi="Segoe UI"/>
          <w:sz w:val="18"/>
        </w:rPr>
      </w:pPr>
      <w:r>
        <w:rPr>
          <w:rFonts w:ascii="Times New Roman" w:hAnsi="Times New Roman"/>
          <w:b/>
          <w:sz w:val="36"/>
        </w:rPr>
        <w:t>ПРОКОПЬЕВСКОГО МУНИЦИПАЛЬНОГО ОКРУГА</w:t>
      </w:r>
    </w:p>
    <w:p w:rsidR="00961582" w:rsidRDefault="00961582" w:rsidP="00961582">
      <w:pPr>
        <w:spacing w:after="0" w:line="240" w:lineRule="auto"/>
        <w:jc w:val="center"/>
        <w:rPr>
          <w:rFonts w:ascii="Segoe UI" w:hAnsi="Segoe UI"/>
          <w:sz w:val="18"/>
        </w:rPr>
      </w:pPr>
    </w:p>
    <w:p w:rsidR="00961582" w:rsidRDefault="00961582" w:rsidP="00961582">
      <w:pPr>
        <w:spacing w:after="0" w:line="240" w:lineRule="auto"/>
        <w:jc w:val="center"/>
        <w:rPr>
          <w:rFonts w:ascii="Segoe UI" w:hAnsi="Segoe UI"/>
          <w:sz w:val="18"/>
        </w:rPr>
      </w:pPr>
      <w:r>
        <w:rPr>
          <w:rFonts w:ascii="Times New Roman" w:hAnsi="Times New Roman"/>
          <w:b/>
          <w:sz w:val="36"/>
        </w:rPr>
        <w:t>РЕШЕНИЕ </w:t>
      </w:r>
    </w:p>
    <w:p w:rsidR="00961582" w:rsidRDefault="00961582" w:rsidP="00961582">
      <w:pPr>
        <w:spacing w:after="0" w:line="240" w:lineRule="auto"/>
        <w:jc w:val="center"/>
        <w:rPr>
          <w:rFonts w:ascii="Segoe UI" w:hAnsi="Segoe UI"/>
          <w:sz w:val="18"/>
        </w:rPr>
      </w:pPr>
    </w:p>
    <w:p w:rsidR="00961582" w:rsidRDefault="00961582" w:rsidP="00961582">
      <w:pPr>
        <w:spacing w:after="0" w:line="240" w:lineRule="auto"/>
        <w:jc w:val="center"/>
        <w:rPr>
          <w:rFonts w:ascii="Segoe UI" w:hAnsi="Segoe UI"/>
          <w:sz w:val="18"/>
        </w:rPr>
      </w:pPr>
      <w:r>
        <w:rPr>
          <w:rFonts w:ascii="Times New Roman" w:hAnsi="Times New Roman"/>
          <w:sz w:val="28"/>
        </w:rPr>
        <w:t>от 26 марта 2026 года № 415</w:t>
      </w:r>
    </w:p>
    <w:p w:rsidR="00961582" w:rsidRDefault="00961582" w:rsidP="00961582">
      <w:pPr>
        <w:spacing w:after="0" w:line="240" w:lineRule="auto"/>
        <w:jc w:val="center"/>
        <w:rPr>
          <w:rFonts w:ascii="Segoe UI" w:hAnsi="Segoe UI"/>
          <w:sz w:val="18"/>
        </w:rPr>
      </w:pPr>
    </w:p>
    <w:p w:rsidR="00961582" w:rsidRDefault="00961582" w:rsidP="00961582">
      <w:pPr>
        <w:tabs>
          <w:tab w:val="left" w:pos="9354"/>
        </w:tabs>
        <w:spacing w:after="0" w:line="240" w:lineRule="auto"/>
        <w:ind w:right="140"/>
        <w:jc w:val="center"/>
        <w:rPr>
          <w:rFonts w:ascii="Times New Roman" w:hAnsi="Times New Roman"/>
          <w:sz w:val="28"/>
        </w:rPr>
      </w:pPr>
      <w:r>
        <w:rPr>
          <w:rFonts w:ascii="Times New Roman" w:hAnsi="Times New Roman"/>
          <w:sz w:val="28"/>
        </w:rPr>
        <w:t>г. Прокопьевск</w:t>
      </w:r>
    </w:p>
    <w:p w:rsidR="00961582" w:rsidRDefault="00961582" w:rsidP="00961582">
      <w:pPr>
        <w:spacing w:after="0" w:line="240" w:lineRule="auto"/>
        <w:jc w:val="center"/>
        <w:rPr>
          <w:rFonts w:ascii="Times New Roman" w:hAnsi="Times New Roman"/>
          <w:sz w:val="28"/>
        </w:rPr>
      </w:pPr>
    </w:p>
    <w:p w:rsidR="00961582" w:rsidRDefault="00961582" w:rsidP="00961582">
      <w:pPr>
        <w:spacing w:after="0" w:line="240" w:lineRule="auto"/>
        <w:jc w:val="center"/>
        <w:rPr>
          <w:rFonts w:ascii="Times New Roman" w:hAnsi="Times New Roman"/>
          <w:b/>
          <w:sz w:val="28"/>
        </w:rPr>
      </w:pPr>
      <w:r>
        <w:rPr>
          <w:rFonts w:ascii="Times New Roman" w:hAnsi="Times New Roman"/>
          <w:b/>
          <w:sz w:val="28"/>
        </w:rPr>
        <w:t xml:space="preserve">Об утверждении Порядка выдвижения, внесения, обсуждения, рассмотрения инициативных проектов, проведения их конкурсного отбора, а также расчета и возврата сумм инициативных платежей </w:t>
      </w:r>
      <w:proofErr w:type="gramStart"/>
      <w:r>
        <w:rPr>
          <w:rFonts w:ascii="Times New Roman" w:hAnsi="Times New Roman"/>
          <w:b/>
          <w:sz w:val="28"/>
        </w:rPr>
        <w:t>в</w:t>
      </w:r>
      <w:proofErr w:type="gramEnd"/>
      <w:r>
        <w:rPr>
          <w:rFonts w:ascii="Times New Roman" w:hAnsi="Times New Roman"/>
          <w:b/>
          <w:sz w:val="28"/>
        </w:rPr>
        <w:t xml:space="preserve"> </w:t>
      </w:r>
      <w:proofErr w:type="gramStart"/>
      <w:r>
        <w:rPr>
          <w:rFonts w:ascii="Times New Roman" w:hAnsi="Times New Roman"/>
          <w:b/>
          <w:sz w:val="28"/>
        </w:rPr>
        <w:t>Прокопьевском</w:t>
      </w:r>
      <w:proofErr w:type="gramEnd"/>
      <w:r>
        <w:rPr>
          <w:rFonts w:ascii="Times New Roman" w:hAnsi="Times New Roman"/>
          <w:b/>
          <w:sz w:val="28"/>
        </w:rPr>
        <w:t xml:space="preserve"> муниципальном округе</w:t>
      </w:r>
    </w:p>
    <w:p w:rsidR="00961582" w:rsidRDefault="00961582" w:rsidP="00961582">
      <w:pPr>
        <w:spacing w:after="0" w:line="240" w:lineRule="auto"/>
        <w:jc w:val="center"/>
        <w:rPr>
          <w:rFonts w:ascii="Times New Roman" w:hAnsi="Times New Roman"/>
          <w:b/>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Руководствуясь статьями 49 и 70 Федерального закона от 20.03.2025</w:t>
      </w:r>
      <w:r>
        <w:br/>
      </w:r>
      <w:r>
        <w:rPr>
          <w:rFonts w:ascii="Times New Roman" w:hAnsi="Times New Roman"/>
          <w:sz w:val="28"/>
        </w:rPr>
        <w:t>№ 33-ФЗ «Об общих принципах организации местного самоуправления в единой системе публичной власти», статьями 74 и 86 Бюджетного кодекса Российской Федерации, Уставом муниципального образования Прокопьевский муниципальный округ Кемеровской области - Кузбасса,</w:t>
      </w:r>
    </w:p>
    <w:p w:rsidR="00961582" w:rsidRDefault="00961582" w:rsidP="00961582">
      <w:pPr>
        <w:pStyle w:val="ConsPlusNormal"/>
        <w:ind w:firstLine="567"/>
        <w:jc w:val="both"/>
        <w:rPr>
          <w:rFonts w:ascii="Times New Roman" w:hAnsi="Times New Roman"/>
          <w:sz w:val="28"/>
        </w:rPr>
      </w:pPr>
    </w:p>
    <w:p w:rsidR="00961582" w:rsidRDefault="00961582" w:rsidP="00961582">
      <w:pPr>
        <w:pStyle w:val="ConsPlusNormal"/>
        <w:ind w:firstLine="0"/>
        <w:jc w:val="both"/>
        <w:rPr>
          <w:rFonts w:ascii="Times New Roman" w:hAnsi="Times New Roman"/>
          <w:sz w:val="28"/>
        </w:rPr>
      </w:pPr>
      <w:r>
        <w:rPr>
          <w:rFonts w:ascii="Times New Roman" w:hAnsi="Times New Roman"/>
          <w:sz w:val="28"/>
        </w:rPr>
        <w:t>Совет народных депутатов Прокопьевского муниципального округа решил:</w:t>
      </w:r>
    </w:p>
    <w:p w:rsidR="00961582" w:rsidRDefault="00961582" w:rsidP="00961582">
      <w:pPr>
        <w:pStyle w:val="ConsPlusNormal"/>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Утвердить:</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1.1. Порядок выдвижения, внесения, обсуждения, рассмотрения инициативных проектов, а также проведения их конкурсного отбора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 согласно приложению № 1 к настоящему решению.</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1.2. Порядок 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 согласно приложению № 2 к настоящему решению.</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1.3. Порядок расчета и возврата сумм инициативных платежей, подлежащих возврату лицам (в том числе организациям), осуществившим их перечисление в бюджет Прокопьевского муниципального округа на реализацию инициативного проекта согласно приложению № 3 к настоящему решению.</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Определить администрацию Прокопьевского муниципального органа уполномоченным органом, ответственным за организацию работы по рассмотрению инициативных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 Признать утратившими силу:</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 xml:space="preserve">3.1. Решение Совета народных депутатов Прокопьевского муниципального округа от 29.04.2021 № 288 «Об утверждении Порядка реализации инициативных проектов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w:t>
      </w:r>
    </w:p>
    <w:p w:rsidR="00961582" w:rsidRDefault="00961582" w:rsidP="00961582">
      <w:pPr>
        <w:tabs>
          <w:tab w:val="left" w:pos="0"/>
        </w:tabs>
        <w:spacing w:after="0" w:line="240" w:lineRule="auto"/>
        <w:ind w:firstLine="567"/>
        <w:jc w:val="both"/>
        <w:rPr>
          <w:rFonts w:ascii="Times New Roman" w:hAnsi="Times New Roman"/>
          <w:sz w:val="28"/>
        </w:rPr>
      </w:pPr>
      <w:r>
        <w:rPr>
          <w:rFonts w:ascii="Times New Roman" w:hAnsi="Times New Roman"/>
          <w:sz w:val="28"/>
        </w:rPr>
        <w:t xml:space="preserve">4. </w:t>
      </w:r>
      <w:r>
        <w:rPr>
          <w:rFonts w:ascii="Times New Roman" w:hAnsi="Times New Roman"/>
          <w:sz w:val="28"/>
          <w:highlight w:val="white"/>
        </w:rPr>
        <w:t>Опубликовать настоящее решение в газете «Сельская новь».</w:t>
      </w:r>
    </w:p>
    <w:p w:rsidR="00961582" w:rsidRDefault="00961582" w:rsidP="00961582">
      <w:pPr>
        <w:tabs>
          <w:tab w:val="left" w:pos="0"/>
        </w:tabs>
        <w:spacing w:after="0" w:line="240" w:lineRule="auto"/>
        <w:ind w:firstLine="567"/>
        <w:jc w:val="both"/>
        <w:rPr>
          <w:rFonts w:ascii="Times New Roman" w:hAnsi="Times New Roman"/>
          <w:sz w:val="28"/>
        </w:rPr>
      </w:pPr>
      <w:r>
        <w:rPr>
          <w:rFonts w:ascii="Times New Roman" w:hAnsi="Times New Roman"/>
          <w:sz w:val="28"/>
        </w:rPr>
        <w:t>5. Настоящее решение вступает в силу после его официального опубликования.</w:t>
      </w:r>
    </w:p>
    <w:p w:rsidR="00961582" w:rsidRDefault="00961582" w:rsidP="00961582">
      <w:pPr>
        <w:tabs>
          <w:tab w:val="left" w:pos="0"/>
        </w:tabs>
        <w:spacing w:after="0" w:line="240" w:lineRule="auto"/>
        <w:ind w:firstLine="567"/>
        <w:jc w:val="both"/>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решения возложить на председателя комиссии по вопросам местного самоуправления, правоохранительной деятельности и депутатской этики К.В. Филипченко.</w:t>
      </w:r>
    </w:p>
    <w:p w:rsidR="00961582" w:rsidRDefault="00961582" w:rsidP="00961582">
      <w:pPr>
        <w:spacing w:after="0" w:line="240" w:lineRule="auto"/>
        <w:ind w:firstLine="567"/>
        <w:rPr>
          <w:rFonts w:ascii="Times New Roman" w:hAnsi="Times New Roman"/>
          <w:sz w:val="28"/>
        </w:rPr>
      </w:pPr>
    </w:p>
    <w:p w:rsidR="00961582" w:rsidRDefault="00961582" w:rsidP="00961582">
      <w:pPr>
        <w:spacing w:after="0" w:line="240" w:lineRule="auto"/>
        <w:ind w:firstLine="567"/>
        <w:rPr>
          <w:rFonts w:ascii="Times New Roman" w:hAnsi="Times New Roman"/>
          <w:sz w:val="28"/>
        </w:rPr>
      </w:pPr>
    </w:p>
    <w:tbl>
      <w:tblPr>
        <w:tblW w:w="0" w:type="auto"/>
        <w:tblInd w:w="14" w:type="dxa"/>
        <w:tblLayout w:type="fixed"/>
        <w:tblLook w:val="04A0" w:firstRow="1" w:lastRow="0" w:firstColumn="1" w:lastColumn="0" w:noHBand="0" w:noVBand="1"/>
      </w:tblPr>
      <w:tblGrid>
        <w:gridCol w:w="4063"/>
        <w:gridCol w:w="5573"/>
      </w:tblGrid>
      <w:tr w:rsidR="00961582" w:rsidTr="00961582">
        <w:tc>
          <w:tcPr>
            <w:tcW w:w="4063" w:type="dxa"/>
            <w:shd w:val="clear" w:color="auto" w:fill="auto"/>
            <w:tcMar>
              <w:top w:w="0" w:type="dxa"/>
              <w:left w:w="108" w:type="dxa"/>
              <w:bottom w:w="0" w:type="dxa"/>
              <w:right w:w="108" w:type="dxa"/>
            </w:tcMar>
          </w:tcPr>
          <w:p w:rsidR="00961582" w:rsidRDefault="00961582" w:rsidP="00961582">
            <w:pPr>
              <w:widowControl w:val="0"/>
              <w:tabs>
                <w:tab w:val="left" w:pos="0"/>
              </w:tabs>
              <w:spacing w:after="0" w:line="240" w:lineRule="auto"/>
              <w:rPr>
                <w:rFonts w:ascii="Times New Roman" w:hAnsi="Times New Roman"/>
                <w:sz w:val="28"/>
              </w:rPr>
            </w:pPr>
            <w:r>
              <w:rPr>
                <w:rFonts w:ascii="Times New Roman" w:hAnsi="Times New Roman"/>
                <w:sz w:val="28"/>
              </w:rPr>
              <w:t>И.о. главы Прокопьевского</w:t>
            </w:r>
          </w:p>
          <w:p w:rsidR="00961582" w:rsidRDefault="00961582" w:rsidP="00961582">
            <w:pPr>
              <w:widowControl w:val="0"/>
              <w:tabs>
                <w:tab w:val="left" w:pos="0"/>
              </w:tabs>
              <w:spacing w:after="0" w:line="240" w:lineRule="auto"/>
              <w:rPr>
                <w:rFonts w:ascii="Times New Roman" w:hAnsi="Times New Roman"/>
                <w:sz w:val="28"/>
              </w:rPr>
            </w:pPr>
            <w:r>
              <w:rPr>
                <w:rFonts w:ascii="Times New Roman" w:hAnsi="Times New Roman"/>
                <w:sz w:val="28"/>
              </w:rPr>
              <w:t>муниципального округа</w:t>
            </w:r>
          </w:p>
          <w:p w:rsidR="00961582" w:rsidRDefault="00961582" w:rsidP="00961582">
            <w:pPr>
              <w:widowControl w:val="0"/>
              <w:spacing w:after="0" w:line="240" w:lineRule="auto"/>
              <w:ind w:right="5"/>
              <w:jc w:val="both"/>
              <w:rPr>
                <w:rFonts w:ascii="Times New Roman" w:hAnsi="Times New Roman"/>
                <w:sz w:val="28"/>
              </w:rPr>
            </w:pPr>
          </w:p>
          <w:p w:rsidR="00961582" w:rsidRDefault="00961582" w:rsidP="00961582">
            <w:pPr>
              <w:widowControl w:val="0"/>
              <w:tabs>
                <w:tab w:val="left" w:pos="0"/>
              </w:tabs>
              <w:spacing w:after="0" w:line="240" w:lineRule="auto"/>
              <w:rPr>
                <w:rFonts w:ascii="Times New Roman" w:hAnsi="Times New Roman"/>
                <w:sz w:val="28"/>
              </w:rPr>
            </w:pPr>
            <w:r>
              <w:rPr>
                <w:rFonts w:ascii="Times New Roman" w:hAnsi="Times New Roman"/>
                <w:sz w:val="28"/>
              </w:rPr>
              <w:t xml:space="preserve">____________ Н.Б. Матвеева        </w:t>
            </w:r>
          </w:p>
        </w:tc>
        <w:tc>
          <w:tcPr>
            <w:tcW w:w="5573" w:type="dxa"/>
            <w:shd w:val="clear" w:color="auto" w:fill="auto"/>
            <w:tcMar>
              <w:top w:w="0" w:type="dxa"/>
              <w:left w:w="108" w:type="dxa"/>
              <w:bottom w:w="0" w:type="dxa"/>
              <w:right w:w="108" w:type="dxa"/>
            </w:tcMar>
          </w:tcPr>
          <w:p w:rsidR="00961582" w:rsidRDefault="00961582" w:rsidP="00961582">
            <w:pPr>
              <w:widowControl w:val="0"/>
              <w:spacing w:after="0" w:line="240" w:lineRule="auto"/>
              <w:ind w:left="33" w:right="-108"/>
              <w:rPr>
                <w:rFonts w:ascii="Times New Roman" w:hAnsi="Times New Roman"/>
                <w:sz w:val="28"/>
              </w:rPr>
            </w:pPr>
            <w:r>
              <w:rPr>
                <w:rFonts w:ascii="Times New Roman" w:hAnsi="Times New Roman"/>
                <w:sz w:val="28"/>
              </w:rPr>
              <w:t>Председатель Совета народных депутатов</w:t>
            </w:r>
          </w:p>
          <w:p w:rsidR="00961582" w:rsidRDefault="00961582" w:rsidP="00961582">
            <w:pPr>
              <w:widowControl w:val="0"/>
              <w:spacing w:after="0" w:line="240" w:lineRule="auto"/>
              <w:ind w:left="33" w:right="-108"/>
              <w:rPr>
                <w:rFonts w:ascii="Times New Roman" w:hAnsi="Times New Roman"/>
                <w:sz w:val="28"/>
              </w:rPr>
            </w:pPr>
            <w:r>
              <w:rPr>
                <w:rFonts w:ascii="Times New Roman" w:hAnsi="Times New Roman"/>
                <w:sz w:val="28"/>
              </w:rPr>
              <w:t>Прокопьевского муниципального округа</w:t>
            </w:r>
          </w:p>
          <w:p w:rsidR="00961582" w:rsidRDefault="00961582" w:rsidP="00961582">
            <w:pPr>
              <w:widowControl w:val="0"/>
              <w:tabs>
                <w:tab w:val="left" w:pos="0"/>
              </w:tabs>
              <w:spacing w:after="0" w:line="240" w:lineRule="auto"/>
              <w:ind w:right="5"/>
              <w:jc w:val="both"/>
              <w:rPr>
                <w:rFonts w:ascii="Times New Roman" w:hAnsi="Times New Roman"/>
                <w:sz w:val="28"/>
              </w:rPr>
            </w:pPr>
          </w:p>
          <w:p w:rsidR="00961582" w:rsidRDefault="00961582" w:rsidP="00961582">
            <w:pPr>
              <w:widowControl w:val="0"/>
              <w:tabs>
                <w:tab w:val="left" w:pos="0"/>
              </w:tabs>
              <w:spacing w:after="0" w:line="240" w:lineRule="auto"/>
              <w:ind w:right="5"/>
              <w:jc w:val="both"/>
              <w:rPr>
                <w:rFonts w:ascii="Times New Roman" w:hAnsi="Times New Roman"/>
                <w:sz w:val="28"/>
              </w:rPr>
            </w:pPr>
            <w:r>
              <w:rPr>
                <w:rFonts w:ascii="Times New Roman" w:hAnsi="Times New Roman"/>
                <w:sz w:val="28"/>
              </w:rPr>
              <w:t>___________ И.А. Лошманкина</w:t>
            </w:r>
          </w:p>
        </w:tc>
      </w:tr>
    </w:tbl>
    <w:p w:rsidR="00961582" w:rsidRDefault="00961582" w:rsidP="00961582"/>
    <w:p w:rsidR="00961582" w:rsidRDefault="00961582" w:rsidP="00961582">
      <w:r>
        <w:br w:type="page"/>
      </w:r>
    </w:p>
    <w:p w:rsidR="00961582" w:rsidRPr="0015035C" w:rsidRDefault="00961582" w:rsidP="00961582">
      <w:pPr>
        <w:pStyle w:val="a3"/>
        <w:jc w:val="right"/>
        <w:rPr>
          <w:rFonts w:ascii="Times New Roman" w:hAnsi="Times New Roman"/>
          <w:sz w:val="24"/>
        </w:rPr>
      </w:pPr>
      <w:r w:rsidRPr="0015035C">
        <w:rPr>
          <w:rFonts w:ascii="Times New Roman" w:hAnsi="Times New Roman"/>
          <w:sz w:val="24"/>
        </w:rPr>
        <w:lastRenderedPageBreak/>
        <w:t>Приложение № 1 к решению</w:t>
      </w:r>
    </w:p>
    <w:p w:rsidR="00961582" w:rsidRPr="0015035C" w:rsidRDefault="00961582" w:rsidP="00961582">
      <w:pPr>
        <w:pStyle w:val="a3"/>
        <w:jc w:val="right"/>
        <w:rPr>
          <w:rFonts w:ascii="Times New Roman" w:hAnsi="Times New Roman"/>
          <w:sz w:val="24"/>
        </w:rPr>
      </w:pPr>
      <w:r w:rsidRPr="0015035C">
        <w:rPr>
          <w:rFonts w:ascii="Times New Roman" w:hAnsi="Times New Roman"/>
          <w:sz w:val="24"/>
        </w:rPr>
        <w:t>Совета народных депутатов</w:t>
      </w:r>
    </w:p>
    <w:p w:rsidR="00961582" w:rsidRPr="0015035C" w:rsidRDefault="00961582" w:rsidP="00961582">
      <w:pPr>
        <w:pStyle w:val="a3"/>
        <w:jc w:val="right"/>
        <w:rPr>
          <w:rFonts w:ascii="Times New Roman" w:hAnsi="Times New Roman"/>
          <w:sz w:val="24"/>
        </w:rPr>
      </w:pPr>
      <w:r w:rsidRPr="0015035C">
        <w:rPr>
          <w:rFonts w:ascii="Times New Roman" w:hAnsi="Times New Roman"/>
          <w:sz w:val="24"/>
        </w:rPr>
        <w:t xml:space="preserve">Прокопьевского муниципального </w:t>
      </w:r>
    </w:p>
    <w:p w:rsidR="00961582" w:rsidRPr="0015035C" w:rsidRDefault="00961582" w:rsidP="00961582">
      <w:pPr>
        <w:pStyle w:val="a3"/>
        <w:jc w:val="right"/>
        <w:rPr>
          <w:rFonts w:ascii="Times New Roman" w:hAnsi="Times New Roman"/>
          <w:sz w:val="24"/>
        </w:rPr>
      </w:pPr>
      <w:r w:rsidRPr="0015035C">
        <w:rPr>
          <w:rFonts w:ascii="Times New Roman" w:hAnsi="Times New Roman"/>
          <w:sz w:val="24"/>
        </w:rPr>
        <w:t xml:space="preserve">округа от 26.03.2026 № 415 </w:t>
      </w:r>
    </w:p>
    <w:p w:rsidR="00961582" w:rsidRDefault="00961582" w:rsidP="00961582">
      <w:pPr>
        <w:pStyle w:val="ConsPlusTitle"/>
        <w:jc w:val="center"/>
        <w:rPr>
          <w:sz w:val="28"/>
        </w:rPr>
      </w:pPr>
      <w:bookmarkStart w:id="0" w:name="P40"/>
      <w:bookmarkEnd w:id="0"/>
    </w:p>
    <w:p w:rsidR="00961582" w:rsidRDefault="00961582" w:rsidP="00961582">
      <w:pPr>
        <w:pStyle w:val="ConsPlusTitle"/>
        <w:jc w:val="center"/>
        <w:rPr>
          <w:sz w:val="28"/>
        </w:rPr>
      </w:pPr>
      <w:r>
        <w:rPr>
          <w:sz w:val="28"/>
        </w:rPr>
        <w:t>ПОРЯДОК</w:t>
      </w: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выдвижения, внесения, обсуждения, рассмотрения инициативных проектов, а также проведения их конкурсного отбора</w:t>
      </w:r>
    </w:p>
    <w:p w:rsidR="00961582" w:rsidRDefault="00961582" w:rsidP="00961582">
      <w:pPr>
        <w:pStyle w:val="ConsPlusNormal"/>
        <w:ind w:firstLine="0"/>
        <w:jc w:val="center"/>
        <w:rPr>
          <w:rFonts w:ascii="Times New Roman" w:hAnsi="Times New Roman"/>
          <w:b/>
          <w:sz w:val="28"/>
        </w:rPr>
      </w:pPr>
      <w:proofErr w:type="gramStart"/>
      <w:r>
        <w:rPr>
          <w:rFonts w:ascii="Times New Roman" w:hAnsi="Times New Roman"/>
          <w:b/>
          <w:sz w:val="28"/>
        </w:rPr>
        <w:t>в</w:t>
      </w:r>
      <w:proofErr w:type="gramEnd"/>
      <w:r>
        <w:rPr>
          <w:rFonts w:ascii="Times New Roman" w:hAnsi="Times New Roman"/>
          <w:b/>
          <w:sz w:val="28"/>
        </w:rPr>
        <w:t xml:space="preserve"> </w:t>
      </w:r>
      <w:proofErr w:type="gramStart"/>
      <w:r>
        <w:rPr>
          <w:rFonts w:ascii="Times New Roman" w:hAnsi="Times New Roman"/>
          <w:b/>
          <w:sz w:val="28"/>
        </w:rPr>
        <w:t>Прокопьевском</w:t>
      </w:r>
      <w:proofErr w:type="gramEnd"/>
      <w:r>
        <w:rPr>
          <w:rFonts w:ascii="Times New Roman" w:hAnsi="Times New Roman"/>
          <w:b/>
          <w:sz w:val="28"/>
        </w:rPr>
        <w:t xml:space="preserve"> муниципальном округе</w:t>
      </w:r>
    </w:p>
    <w:p w:rsidR="00961582" w:rsidRDefault="00961582" w:rsidP="00961582">
      <w:pPr>
        <w:pStyle w:val="ConsPlusNormal"/>
        <w:ind w:firstLine="709"/>
        <w:jc w:val="center"/>
        <w:rPr>
          <w:rFonts w:ascii="Times New Roman" w:hAnsi="Times New Roman"/>
          <w:b/>
          <w:sz w:val="28"/>
        </w:rPr>
      </w:pP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1. Общие положения</w:t>
      </w:r>
    </w:p>
    <w:p w:rsidR="00961582" w:rsidRDefault="00961582" w:rsidP="00961582">
      <w:pPr>
        <w:pStyle w:val="ConsPlusNormal"/>
        <w:ind w:firstLine="0"/>
        <w:jc w:val="center"/>
        <w:rPr>
          <w:rFonts w:ascii="Times New Roman" w:hAnsi="Times New Roman"/>
          <w:b/>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Порядок выдвижения, внесения, обсуждения, рассмотрения инициативных проектов, а также проведения их конкурсного отбора в Прокопьевском муниципальном округе (далее - Порядок) разработан в соответствии с Федеральным законом от 20.03.2025 № 33-ФЗ «Об общих принципах организации местного самоуправления в единой системе публичной власти», Бюджетным кодексом Российской Федерации, Уставом муниципального образования Прокопьевский муниципальный округ Кемеровской области – Кузбасса (далее – Устав Прокопьевского муниципального округа) и регламентирует процедуру</w:t>
      </w:r>
      <w:proofErr w:type="gramEnd"/>
      <w:r>
        <w:rPr>
          <w:rFonts w:ascii="Times New Roman" w:hAnsi="Times New Roman"/>
          <w:sz w:val="28"/>
        </w:rPr>
        <w:t xml:space="preserve"> выдвижения, внесения, обсуждения, рассмотрения и проведения конкурсного отбора инициативных проектов, внесенных инициаторами проекта в администрацию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1.2. Основные понятия, используемые для целей настоящего Порядка: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 инициативный проект – предложение граждан, внесенное в установленном порядке в администрацию Прокопьевского муниципального округа, в том числе через территориальный орган администрации Прокопьевского муниципального округа, в целях реализации мероприятий, имеющих приоритетное значение для жителей Прокопьевского муниципального округа или его части, и которые направлены на решение вопросов непосредственного обеспечения жизнедеятельности населения или иных вопросов, право </w:t>
      </w:r>
      <w:proofErr w:type="gramStart"/>
      <w:r>
        <w:rPr>
          <w:rFonts w:ascii="Times New Roman" w:hAnsi="Times New Roman"/>
          <w:sz w:val="28"/>
        </w:rPr>
        <w:t>решения</w:t>
      </w:r>
      <w:proofErr w:type="gramEnd"/>
      <w:r>
        <w:rPr>
          <w:rFonts w:ascii="Times New Roman" w:hAnsi="Times New Roman"/>
          <w:sz w:val="28"/>
        </w:rPr>
        <w:t xml:space="preserve"> которых предоставлено органам местного самоуправления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Прокопьевского муниципального округа в целях реализации конкретных инициативных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 представитель инициатора проекта – лицо, представляющее интересы инициатора проекта по доверенности </w:t>
      </w:r>
      <w:proofErr w:type="gramStart"/>
      <w:r>
        <w:rPr>
          <w:rFonts w:ascii="Times New Roman" w:hAnsi="Times New Roman"/>
          <w:sz w:val="28"/>
        </w:rPr>
        <w:t>во</w:t>
      </w:r>
      <w:proofErr w:type="gramEnd"/>
      <w:r>
        <w:rPr>
          <w:rFonts w:ascii="Times New Roman" w:hAnsi="Times New Roman"/>
          <w:sz w:val="28"/>
        </w:rPr>
        <w:t xml:space="preserve"> вопросам обсуждения, внесения, рассмотрения инициативного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 конкурсная комиссия – постоянно действующий коллегиальный орган, созданный в целях проведения конкурсного отбора инициативных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инициаторы конкурса – физические, юридические лица, органы территориального общественного самоуправления, соответствующие требованиям, установленным законодательством об общих принципах организации местного самоуправления в единой системе публичной власти, а также настоящим Порядком.</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1.3. Внесение инициативных проектов осуществляется в целях реализации мероприятий, имеющих приоритетное значение для жителей Прокопьевского муниципального округа или его части, и которые направлены на решение вопросов непосредственного обеспечения жизнедеятельности населения или иных вопросов, право </w:t>
      </w:r>
      <w:proofErr w:type="gramStart"/>
      <w:r>
        <w:rPr>
          <w:rFonts w:ascii="Times New Roman" w:hAnsi="Times New Roman"/>
          <w:sz w:val="28"/>
        </w:rPr>
        <w:t>решения</w:t>
      </w:r>
      <w:proofErr w:type="gramEnd"/>
      <w:r>
        <w:rPr>
          <w:rFonts w:ascii="Times New Roman" w:hAnsi="Times New Roman"/>
          <w:sz w:val="28"/>
        </w:rPr>
        <w:t xml:space="preserve"> которых предоставлено органам местного самоуправления, определенных статьей 32 Федерального закона от 20.03.2025 № 33-ФЗ «Об общих принципах организации местного самоуправления в единой системе публичной власти».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1.4. Максимальное количество инициативных проектов и общая предельная сумма финансирования инициативных проектов устанавливается исходя из общей суммы средств, предусмотренных решением Совета народных депутатов Прокопьевского муниципального округа о бюджете Прокопьевского муниципального округа на очередной финансовый год и на плановый двухлетний период (далее – решение о местном бюджете) на реализацию проектов поддержки местных инициатив.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1.5. Инициативный проект реализуется за счет средств местного бюджета Прокопьевского муниципального округа, в том числе инициативных платежей, сре</w:t>
      </w:r>
      <w:proofErr w:type="gramStart"/>
      <w:r>
        <w:rPr>
          <w:rFonts w:ascii="Times New Roman" w:hAnsi="Times New Roman"/>
          <w:sz w:val="28"/>
        </w:rPr>
        <w:t>дств гр</w:t>
      </w:r>
      <w:proofErr w:type="gramEnd"/>
      <w:r>
        <w:rPr>
          <w:rFonts w:ascii="Times New Roman" w:hAnsi="Times New Roman"/>
          <w:sz w:val="28"/>
        </w:rPr>
        <w:t>аждан, индивидуальных предпринимателей, юридических лиц, уплачиваемых на добровольной основе и зачисляемых в местный бюджет Прокопьевского муниципального округа в соответствии с Бюджетным кодексом Российской Федерации.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1.6. Объем бюджетных ассигнований на поддержку одного инициативного проекта из местного бюджета не должен превышать 2500,0 тыс. рублей.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1.7. Финансовое обеспечение инициативного проекта за счет инициативных платежей должно составлять не менее 5% от полной стоимости инициативного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1.8. Результативность, адресность и целевой характер использования денежных средств, выделенных для реализации инициативного проекта, обеспечивает главный распорядитель бюджетных средств.</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2. Выдвижение инициативных проектов</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2.1. Выдвижение инициативных проектов осуществляется инициаторами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2.2. Инициаторами инициативных проектов могут выступать (далее – инициаторы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 инициативная группа численностью не менее 10 граждан, достигших восемнадцатилетнего возраста и проживающих на территории Прокопьевского муниципального округа (далее – инициативная группа);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органы территориального общественного самоуправления;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индивидуальные предприниматели, юридические лица, осуществляющие свою деятельность на территории Прокопьевского муниципального округа;</w:t>
      </w:r>
    </w:p>
    <w:p w:rsidR="00961582" w:rsidRDefault="00961582" w:rsidP="00961582">
      <w:pPr>
        <w:spacing w:after="0" w:line="240" w:lineRule="auto"/>
        <w:ind w:firstLine="567"/>
        <w:rPr>
          <w:rFonts w:ascii="Times New Roman" w:hAnsi="Times New Roman"/>
          <w:sz w:val="28"/>
        </w:rPr>
      </w:pPr>
      <w:r>
        <w:rPr>
          <w:rFonts w:ascii="Times New Roman" w:hAnsi="Times New Roman"/>
          <w:sz w:val="28"/>
        </w:rPr>
        <w:t>- староста сельского населенного пункта.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2.3. Инициативные проекты, выдвигаемые инициаторами проектов, составляются по форме согласно приложению № 1 к настоящему Порядку.</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2.4. Представленный инициативный проект должен соответствовать следующим требованиям:</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 ориентирован на решение конкретной проблемы в рамках вопросов непосредственного обеспечения жизнедеятельности населения или иных вопросов, право </w:t>
      </w:r>
      <w:proofErr w:type="gramStart"/>
      <w:r>
        <w:rPr>
          <w:rFonts w:ascii="Times New Roman" w:hAnsi="Times New Roman"/>
          <w:sz w:val="28"/>
        </w:rPr>
        <w:t>решения</w:t>
      </w:r>
      <w:proofErr w:type="gramEnd"/>
      <w:r>
        <w:rPr>
          <w:rFonts w:ascii="Times New Roman" w:hAnsi="Times New Roman"/>
          <w:sz w:val="28"/>
        </w:rPr>
        <w:t xml:space="preserve"> которых предоставлено органам местного самоуправления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не содержит мероприятия, направленные на выполнение землеустроительных работ, изготовление технических паспортов объектов, паспортов энергетического обследования объектов, схем теплоснабжения, водоснабжения и водоотведения;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не содержит мероприятия, направленные на ремонт или строительство: объектов культового и религиозного назначения; административных зданий и сооружений, являющихся частной собственностью; объектов, используемых для нужд органов местного самоуправления;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не относится к объектам: подлежащим реконструкции или к новым объектам капитального строительства; расположенным в садоводческих некоммерческих организациях, не находящихся в муниципальной собственности;</w:t>
      </w:r>
    </w:p>
    <w:p w:rsidR="00961582" w:rsidRDefault="00961582" w:rsidP="00961582">
      <w:pPr>
        <w:tabs>
          <w:tab w:val="left" w:pos="0"/>
        </w:tabs>
        <w:spacing w:after="0" w:line="240" w:lineRule="auto"/>
        <w:ind w:firstLine="567"/>
        <w:jc w:val="both"/>
        <w:rPr>
          <w:rFonts w:ascii="Times New Roman" w:hAnsi="Times New Roman"/>
          <w:sz w:val="28"/>
        </w:rPr>
      </w:pPr>
      <w:r>
        <w:rPr>
          <w:rFonts w:ascii="Times New Roman" w:hAnsi="Times New Roman"/>
          <w:sz w:val="28"/>
        </w:rPr>
        <w:t>- не относится к проектам, которые могут иметь негативное воздействие на окружающую среду.</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3. Обсуждение и рассмотрение инициативных проектов</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3.1. </w:t>
      </w:r>
      <w:proofErr w:type="gramStart"/>
      <w:r>
        <w:rPr>
          <w:rFonts w:ascii="Times New Roman" w:hAnsi="Times New Roman"/>
          <w:sz w:val="28"/>
        </w:rPr>
        <w:t>Инициативный проект до внесения в администрацию Прокопьевского муниципального округа подлежит рассмотрению, обсуждению, определению его соответствия интересам жителей Прокопьевского муниципального округа, целесообразности его реализации для принятия решения о его поддержке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Прокопьевского муниципального округа.</w:t>
      </w:r>
      <w:proofErr w:type="gramEnd"/>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3.2. Помимо обязательной поддержки инициативного проекта, предусмотренной пунктом 3.1 настоящего Порядка, дополнительное выявление мнения граждан по вопросу о поддержке инициативного проекта может быть обеспечено путем проведения опроса граждан, </w:t>
      </w:r>
      <w:r>
        <w:rPr>
          <w:rFonts w:ascii="Times New Roman" w:hAnsi="Times New Roman"/>
          <w:sz w:val="28"/>
          <w:szCs w:val="28"/>
        </w:rPr>
        <w:t xml:space="preserve">сбора их подписей. </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3.3. Возможно рассмотрение нескольких инициативных проектов на одном сходе или собрании граждан, или при проведении одного опроса граждан.</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 xml:space="preserve">3.4. Проведение схода, собрания и опроса граждан осуществляются в соответствии с Федеральным законом </w:t>
      </w:r>
      <w:r w:rsidRPr="00F53C47">
        <w:rPr>
          <w:rFonts w:ascii="Times New Roman" w:hAnsi="Times New Roman"/>
          <w:sz w:val="28"/>
        </w:rPr>
        <w:t>от 20.03.2025 № 33-ФЗ «Об общих принципах организации местного самоуправления в единой системе публичной власти»</w:t>
      </w:r>
      <w:r>
        <w:rPr>
          <w:rFonts w:ascii="Times New Roman" w:hAnsi="Times New Roman"/>
          <w:sz w:val="28"/>
        </w:rPr>
        <w:t xml:space="preserve">, Уставом </w:t>
      </w:r>
      <w:r w:rsidR="00292920">
        <w:rPr>
          <w:rFonts w:ascii="Times New Roman" w:hAnsi="Times New Roman"/>
          <w:sz w:val="28"/>
        </w:rPr>
        <w:t>Прокопьевского</w:t>
      </w:r>
      <w:r>
        <w:rPr>
          <w:rFonts w:ascii="Times New Roman" w:hAnsi="Times New Roman"/>
          <w:sz w:val="28"/>
        </w:rPr>
        <w:t xml:space="preserve"> муниципальн</w:t>
      </w:r>
      <w:r w:rsidR="00292920">
        <w:rPr>
          <w:rFonts w:ascii="Times New Roman" w:hAnsi="Times New Roman"/>
          <w:sz w:val="28"/>
        </w:rPr>
        <w:t>ого</w:t>
      </w:r>
      <w:r>
        <w:rPr>
          <w:rFonts w:ascii="Times New Roman" w:hAnsi="Times New Roman"/>
          <w:sz w:val="28"/>
        </w:rPr>
        <w:t xml:space="preserve"> округ</w:t>
      </w:r>
      <w:r w:rsidR="00292920">
        <w:rPr>
          <w:rFonts w:ascii="Times New Roman" w:hAnsi="Times New Roman"/>
          <w:sz w:val="28"/>
        </w:rPr>
        <w:t>а</w:t>
      </w:r>
      <w:r>
        <w:rPr>
          <w:rFonts w:ascii="Times New Roman" w:hAnsi="Times New Roman"/>
          <w:sz w:val="28"/>
        </w:rPr>
        <w:t>, нормативными правовыми актами Совета народных депутатов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3.5. Инициаторам проекта (представителю инициатора проекта)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4. Внесение инициативных проектов</w:t>
      </w:r>
    </w:p>
    <w:p w:rsidR="00961582" w:rsidRDefault="00961582" w:rsidP="00961582">
      <w:pPr>
        <w:spacing w:after="0" w:line="240" w:lineRule="auto"/>
        <w:jc w:val="center"/>
        <w:rPr>
          <w:rFonts w:ascii="Times New Roman" w:hAnsi="Times New Roman"/>
          <w:sz w:val="28"/>
        </w:rPr>
      </w:pPr>
      <w:r>
        <w:rPr>
          <w:rFonts w:ascii="Times New Roman" w:hAnsi="Times New Roman"/>
          <w:b/>
          <w:sz w:val="28"/>
        </w:rPr>
        <w:t>в администрацию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4.1. Инициативные проекты, планируемые к реализации, представляются в администрацию Прокопьевского муниципального округа не позднее 1 октября текущего финансового года.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Для проведения конкурсного отбора администрацией Прокопьевского муниципального округа устанавливаются даты и время приема инициативных проектов. Информация о сроках проведения конкурсного отбора размещается на официальном сайте администрации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4.2. </w:t>
      </w:r>
      <w:proofErr w:type="gramStart"/>
      <w:r>
        <w:rPr>
          <w:rFonts w:ascii="Times New Roman" w:hAnsi="Times New Roman"/>
          <w:sz w:val="28"/>
        </w:rPr>
        <w:t>Внесение инициативного проекта осуществляется инициатором проекта (представителем инициатора проекта) путем направления в администрацию Прокопьевского муниципального округа инициативного проекта, составленного по форме согласно приложению № 1 к настоящему Порядку, согласия на обработку персональных данных согласно приложению № 2 к настоящему Порядку и протокола схода или собрания граждан, а также результатов дополнительного выявления мнения граждан, подтверждающих поддержку инициативного проекта жителями Прокопьевского муниципального округа или</w:t>
      </w:r>
      <w:proofErr w:type="gramEnd"/>
      <w:r>
        <w:rPr>
          <w:rFonts w:ascii="Times New Roman" w:hAnsi="Times New Roman"/>
          <w:sz w:val="28"/>
        </w:rPr>
        <w:t xml:space="preserve"> его части.</w:t>
      </w:r>
    </w:p>
    <w:p w:rsidR="00961582" w:rsidRDefault="00961582" w:rsidP="00961582">
      <w:pPr>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 xml:space="preserve">4.3. Информация о внесении инициативного проекта в администрацию Прокопьевского муниципального округа подлежит опубликованию </w:t>
      </w:r>
      <w:r>
        <w:rPr>
          <w:rFonts w:ascii="Times New Roman" w:hAnsi="Times New Roman"/>
          <w:sz w:val="28"/>
          <w:szCs w:val="28"/>
        </w:rPr>
        <w:t xml:space="preserve">в газете «Сельская новь» и </w:t>
      </w:r>
      <w:r>
        <w:rPr>
          <w:rFonts w:ascii="Times New Roman" w:hAnsi="Times New Roman"/>
          <w:sz w:val="28"/>
        </w:rPr>
        <w:t>размещению на официальном сайте администрации Прокопьевского муниципального округа в информационно-телекоммуникационной сети «Интернет» и должна содержать сведения, указанные в приложении № 1 к настоящему Порядку, а также сведения об инициаторах проекта. Одновременно граждане информируются о возможности представления в администрацию Прокопьевского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4.4. Свои замечания и предложения вправе направлять жители Прокопьевского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b/>
          <w:sz w:val="28"/>
        </w:rPr>
      </w:pPr>
      <w:r>
        <w:rPr>
          <w:rFonts w:ascii="Times New Roman" w:hAnsi="Times New Roman"/>
          <w:b/>
          <w:sz w:val="28"/>
        </w:rPr>
        <w:lastRenderedPageBreak/>
        <w:t>5. Рассмотрение инициативных проектов в администрации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5.1. Срок рассмотрения каждого инициативного проекта администрацией Прокопьевского муниципального округа не может превышать 30 дней со дня </w:t>
      </w:r>
    </w:p>
    <w:p w:rsidR="00961582" w:rsidRDefault="00961582" w:rsidP="00961582">
      <w:pPr>
        <w:spacing w:after="0" w:line="240" w:lineRule="auto"/>
        <w:jc w:val="both"/>
        <w:rPr>
          <w:rFonts w:ascii="Times New Roman" w:hAnsi="Times New Roman"/>
          <w:sz w:val="28"/>
        </w:rPr>
      </w:pPr>
      <w:r>
        <w:rPr>
          <w:rFonts w:ascii="Times New Roman" w:hAnsi="Times New Roman"/>
          <w:sz w:val="28"/>
        </w:rPr>
        <w:t>его внесения на соответствия требованиям, установленными разделами 2, 3, 4 настоящего Порядка.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На этом этапе проводится технический анализ проектов, целью которого является проверка соответствия выдвинутого инициативного проекта всем условиям, прописанным в настоящем Порядке. В частности, проверяется наличие необходимых документов, а также проведение процедур инициирования и выдвижения инициативного проекта в соответствии с требования настоящего Порядка. Проверяется техническая возможность реализации проекта, предполагаемая сметная стоимость проекта на предмет достоверности ее определения, а также отсутствие дублирования инициативного проекта в других государственных программах Кемеровской области – Кузбасса или муниципальных программах.</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Работы по техническому анализу проводятся специалистами администрации Прокопьевского муниципального округа и (или) органами местного самоуправления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При необходимости к этой работе привлекаются специалисты в соответствующей сфере деятельности. В частности, это могут быть эксперты в сфере инклюзии, дизайна муниципальной (городской) среды или универсального дизайна.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5.2. В случае если в администрацию Прокопьевского муниципального округа внесено несколько (2 и более) инициативных проектов, в том числе с описанием аналогичных по содержанию приоритетных проблем, администрация Прокопьевского муниципального округа организует проведение конкурсного отбора и информирует об этом инициаторов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5.3. Администрация Прокопьевского муниципального округа по результатам рассмотрения инициативного проекта, в том числе проведенного конкурсного отбора, принимает одно из следующих решений: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поддержать инициативный проект (далее – решение о поддержке инициативного проекта)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61582" w:rsidRDefault="006D40FB" w:rsidP="00961582">
      <w:pPr>
        <w:spacing w:after="0" w:line="240" w:lineRule="auto"/>
        <w:ind w:firstLine="567"/>
        <w:jc w:val="both"/>
        <w:rPr>
          <w:rFonts w:ascii="Times New Roman" w:hAnsi="Times New Roman"/>
          <w:sz w:val="28"/>
        </w:rPr>
      </w:pPr>
      <w:r>
        <w:rPr>
          <w:rFonts w:ascii="Times New Roman" w:hAnsi="Times New Roman"/>
          <w:sz w:val="28"/>
        </w:rPr>
        <w:t xml:space="preserve">2) </w:t>
      </w:r>
      <w:r w:rsidR="00961582">
        <w:rPr>
          <w:rFonts w:ascii="Times New Roman" w:hAnsi="Times New Roman"/>
          <w:sz w:val="28"/>
        </w:rPr>
        <w:t>отказать в поддержке инициативного проекта и вернуть его инициаторам проекта с указанием причин отказа в поддержке инициативного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5.4. Решение о поддержке инициативного проекта должно содержать сведения о:</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 реализуемом инициативном </w:t>
      </w:r>
      <w:proofErr w:type="gramStart"/>
      <w:r>
        <w:rPr>
          <w:rFonts w:ascii="Times New Roman" w:hAnsi="Times New Roman"/>
          <w:sz w:val="28"/>
        </w:rPr>
        <w:t>проекте</w:t>
      </w:r>
      <w:proofErr w:type="gramEnd"/>
      <w:r>
        <w:rPr>
          <w:rFonts w:ascii="Times New Roman" w:hAnsi="Times New Roman"/>
          <w:sz w:val="28"/>
        </w:rPr>
        <w:t xml:space="preserve"> (направление расходования средств бюджета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 стоимости инициативного проекта, в том числе об объеме инициативных платежей;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сроке</w:t>
      </w:r>
      <w:proofErr w:type="gramEnd"/>
      <w:r>
        <w:rPr>
          <w:rFonts w:ascii="Times New Roman" w:hAnsi="Times New Roman"/>
          <w:sz w:val="28"/>
        </w:rPr>
        <w:t xml:space="preserve"> перечисления и информации для перечисления инициативных платежей в бюджет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5.5. Администрация Прокопьевского муниципального округа принимает решение об отказе в поддержке инициативного проекта в случае:</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несоблюдения установленного порядка внесения инициативного проекта и его рассмотрения;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несоответствия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муниципальных правовых актов Прокопьевского муниципального округа, Устава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 невозможности реализации инициативного проекта ввиду отсутствия у органов местного самоуправления Прокопьевского муниципального округа необходимых полномочий органов местного самоуправления Прокопьевского муниципального округа и прав органов местного самоуправления Прокопьевского муниципального округа на осуществление полномочий, не отнесенных к полномочиям органов местного самоуправления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 отсутствия средств бюджета Прокопьевского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 наличия возможности решения описанной в инициативном проекте проблемы более эффективным способом;</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 признания инициативного проекта не прошедшим конкурсный отбор.</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5.6. Администрация Прокопьевского муниципального округа вправе, а в случае, предусмотренном подпунктом 5 пункта 5.5 настоящего раздела,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5.7. </w:t>
      </w:r>
      <w:proofErr w:type="gramStart"/>
      <w:r>
        <w:rPr>
          <w:rFonts w:ascii="Times New Roman" w:hAnsi="Times New Roman"/>
          <w:sz w:val="28"/>
        </w:rPr>
        <w:t>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w:t>
      </w:r>
      <w:proofErr w:type="gramEnd"/>
      <w:r>
        <w:rPr>
          <w:rFonts w:ascii="Times New Roman" w:hAnsi="Times New Roman"/>
          <w:sz w:val="28"/>
        </w:rPr>
        <w:t xml:space="preserve"> области – Кузбасса. В этом случае требования пунктов 2.3, 5.1 – 5.7 настоящего Порядка, а также раздела 2 Порядка 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 согласно приложению № 2 к настоящему решению не применяются.</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lastRenderedPageBreak/>
        <w:t xml:space="preserve">6. Рассмотрение инициативных проектов </w:t>
      </w:r>
      <w:proofErr w:type="gramStart"/>
      <w:r>
        <w:rPr>
          <w:rFonts w:ascii="Times New Roman" w:hAnsi="Times New Roman"/>
          <w:b/>
          <w:sz w:val="28"/>
        </w:rPr>
        <w:t>конкурсной</w:t>
      </w:r>
      <w:proofErr w:type="gramEnd"/>
    </w:p>
    <w:p w:rsidR="00961582" w:rsidRDefault="00961582" w:rsidP="00961582">
      <w:pPr>
        <w:spacing w:after="0" w:line="240" w:lineRule="auto"/>
        <w:jc w:val="center"/>
        <w:rPr>
          <w:rFonts w:ascii="Times New Roman" w:hAnsi="Times New Roman"/>
          <w:sz w:val="28"/>
        </w:rPr>
      </w:pPr>
      <w:r>
        <w:rPr>
          <w:rFonts w:ascii="Times New Roman" w:hAnsi="Times New Roman"/>
          <w:b/>
          <w:sz w:val="28"/>
        </w:rPr>
        <w:t>комиссией и проведение конкурсного отбора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6.1. В случае, установленном пунктом 5.2. раздела 5 настоящего Порядка, инициативные проекты подлежат конкурсному отбору, проводимому конкурсной комиссией. Конкурсный отбор инициативных проектов осуществляется на основании балльной шкалы оценки инициативных проектов в соответствии с приложением № 3 к настоящему Порядку.</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6.2. Конкурсная комиссия по результатам рассмотрения инициативного проекта принимает одно из следующих решений: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признать инициативный проект прошедшим конкурсный отбор;</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признать инициативный проект не прошедшим конкурсный отбор.</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6.3. Решение принимается конкурсной комиссией по каждому представленному инициативному проекту отдельно.</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6.4. Прошедшим конкурсный отбор считаются инициативные проекты, получившие наибольшее количество баллов в соответствии с балльной шкалой и баллов, полученных при голосовании членов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В случае наличия нескольких проектов, получивших одинаковый суммарный балл по всем критериям конкурсного отбора, преимуществом обладает участник конкурсного отбора, подавший заявку ранее.</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По результатам конкурсного отбора формируется рейтинг инициативных проектов в порядке убывания присвоенных им суммарных баллов.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6.5. Инициативные проекты, не допущенные к участию в конкурсном отборе или не признанные победителями конкурсного отбора, могут быть представлены к участию в очередном конкурсном отборе.</w:t>
      </w:r>
    </w:p>
    <w:p w:rsidR="00961582" w:rsidRDefault="00961582" w:rsidP="00961582">
      <w:pPr>
        <w:spacing w:after="0" w:line="240" w:lineRule="auto"/>
        <w:jc w:val="center"/>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7. Участие инициаторов проекта в реализации</w:t>
      </w:r>
    </w:p>
    <w:p w:rsidR="00961582" w:rsidRDefault="00961582" w:rsidP="00961582">
      <w:pPr>
        <w:spacing w:after="0" w:line="240" w:lineRule="auto"/>
        <w:jc w:val="center"/>
        <w:rPr>
          <w:rFonts w:ascii="Times New Roman" w:hAnsi="Times New Roman"/>
          <w:sz w:val="28"/>
        </w:rPr>
      </w:pPr>
      <w:r>
        <w:rPr>
          <w:rFonts w:ascii="Times New Roman" w:hAnsi="Times New Roman"/>
          <w:b/>
          <w:sz w:val="28"/>
        </w:rPr>
        <w:t>инициативных проектов</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7.1. Инициаторы проекта вправе принимать участие в реализации инициативных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7.2. Приемка результатов работ по реализованному инициативному проекту оформляется актом, </w:t>
      </w:r>
      <w:proofErr w:type="gramStart"/>
      <w:r>
        <w:rPr>
          <w:rFonts w:ascii="Times New Roman" w:hAnsi="Times New Roman"/>
          <w:sz w:val="28"/>
        </w:rPr>
        <w:t>подписываемым</w:t>
      </w:r>
      <w:proofErr w:type="gramEnd"/>
      <w:r>
        <w:rPr>
          <w:rFonts w:ascii="Times New Roman" w:hAnsi="Times New Roman"/>
          <w:sz w:val="28"/>
        </w:rPr>
        <w:t xml:space="preserve"> в том числе инициаторами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7.3. Инициаторы проекта, другие граждане, проживающие на территории Прокопьевского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Pr>
          <w:rFonts w:ascii="Times New Roman" w:hAnsi="Times New Roman"/>
          <w:sz w:val="28"/>
        </w:rPr>
        <w:t>контроль за</w:t>
      </w:r>
      <w:proofErr w:type="gramEnd"/>
      <w:r>
        <w:rPr>
          <w:rFonts w:ascii="Times New Roman" w:hAnsi="Times New Roman"/>
          <w:sz w:val="28"/>
        </w:rPr>
        <w:t xml:space="preserve"> реализацией инициативного проекта в формах, не противоречащих законодательству Российской Федерации.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7.4. Информация о рассмотрении инициативного проекта администрацией Прокопьевского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Pr>
          <w:rFonts w:ascii="Times New Roman" w:hAnsi="Times New Roman"/>
          <w:sz w:val="28"/>
        </w:rPr>
        <w:lastRenderedPageBreak/>
        <w:t>администрации Прокопьевского муниципального округа в информационно-телекоммуникационной сети «Интернет».</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7.5. Отчет администрации Прокопьевского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администрации Прокопьевского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both"/>
        <w:rPr>
          <w:rFonts w:ascii="Times New Roman" w:hAnsi="Times New Roman"/>
          <w:sz w:val="28"/>
        </w:rPr>
      </w:pPr>
      <w:r>
        <w:rPr>
          <w:rFonts w:ascii="Times New Roman" w:hAnsi="Times New Roman"/>
          <w:sz w:val="28"/>
        </w:rPr>
        <w:t>Председатель Совета народных депутатов</w:t>
      </w:r>
    </w:p>
    <w:p w:rsidR="00961582" w:rsidRDefault="00961582" w:rsidP="00961582">
      <w:pPr>
        <w:spacing w:after="0" w:line="240" w:lineRule="auto"/>
        <w:jc w:val="both"/>
        <w:rPr>
          <w:rFonts w:ascii="Times New Roman" w:hAnsi="Times New Roman"/>
          <w:sz w:val="28"/>
        </w:rPr>
      </w:pPr>
      <w:r>
        <w:rPr>
          <w:rFonts w:ascii="Times New Roman" w:hAnsi="Times New Roman"/>
          <w:sz w:val="28"/>
        </w:rPr>
        <w:t xml:space="preserve">Прокопьевского муниципального округа                         </w:t>
      </w:r>
      <w:r w:rsidR="002A17CD">
        <w:rPr>
          <w:rFonts w:ascii="Times New Roman" w:hAnsi="Times New Roman"/>
          <w:sz w:val="28"/>
        </w:rPr>
        <w:t xml:space="preserve">        </w:t>
      </w:r>
      <w:r>
        <w:rPr>
          <w:rFonts w:ascii="Times New Roman" w:hAnsi="Times New Roman"/>
          <w:sz w:val="28"/>
        </w:rPr>
        <w:t xml:space="preserve"> И.А. Лошманкина</w:t>
      </w:r>
    </w:p>
    <w:p w:rsidR="00961582" w:rsidRDefault="00961582" w:rsidP="00961582">
      <w:pPr>
        <w:spacing w:after="0" w:line="240" w:lineRule="auto"/>
        <w:ind w:firstLine="567"/>
        <w:jc w:val="both"/>
        <w:rPr>
          <w:rFonts w:ascii="Times New Roman" w:hAnsi="Times New Roman"/>
          <w:sz w:val="28"/>
        </w:rPr>
      </w:pPr>
      <w:r>
        <w:br w:type="page"/>
      </w:r>
    </w:p>
    <w:p w:rsidR="00961582" w:rsidRDefault="00961582" w:rsidP="00961582">
      <w:pPr>
        <w:tabs>
          <w:tab w:val="left" w:pos="0"/>
        </w:tabs>
        <w:spacing w:after="0" w:line="240" w:lineRule="auto"/>
        <w:ind w:firstLine="709"/>
        <w:jc w:val="right"/>
        <w:rPr>
          <w:rFonts w:ascii="Times New Roman" w:hAnsi="Times New Roman"/>
          <w:sz w:val="24"/>
        </w:rPr>
      </w:pP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1</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961582" w:rsidRDefault="00961582" w:rsidP="0096158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961582" w:rsidRDefault="00961582" w:rsidP="00961582">
      <w:pPr>
        <w:tabs>
          <w:tab w:val="left" w:pos="0"/>
        </w:tabs>
        <w:spacing w:after="0" w:line="240" w:lineRule="auto"/>
        <w:ind w:firstLine="709"/>
        <w:jc w:val="both"/>
        <w:rPr>
          <w:rFonts w:ascii="Times New Roman" w:hAnsi="Times New Roman"/>
          <w:b/>
          <w:sz w:val="28"/>
        </w:rPr>
      </w:pP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Инициативный проект</w:t>
      </w: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«____»  ____________  20____ г.</w:t>
      </w:r>
    </w:p>
    <w:p w:rsidR="00961582" w:rsidRDefault="00961582" w:rsidP="00961582">
      <w:pPr>
        <w:tabs>
          <w:tab w:val="left" w:pos="0"/>
        </w:tabs>
        <w:spacing w:after="0" w:line="240" w:lineRule="auto"/>
        <w:ind w:left="2126"/>
        <w:rPr>
          <w:rFonts w:ascii="Times New Roman" w:hAnsi="Times New Roman"/>
          <w:sz w:val="20"/>
        </w:rPr>
      </w:pPr>
      <w:r>
        <w:rPr>
          <w:rFonts w:ascii="Times New Roman" w:hAnsi="Times New Roman"/>
          <w:sz w:val="20"/>
        </w:rPr>
        <w:t xml:space="preserve"> </w:t>
      </w:r>
      <w:r>
        <w:rPr>
          <w:rFonts w:ascii="Times New Roman" w:hAnsi="Times New Roman"/>
          <w:sz w:val="20"/>
        </w:rPr>
        <w:tab/>
        <w:t xml:space="preserve"> (число)    (месяц)     (год)</w:t>
      </w:r>
    </w:p>
    <w:p w:rsidR="00961582" w:rsidRDefault="00961582" w:rsidP="00961582">
      <w:pPr>
        <w:tabs>
          <w:tab w:val="left" w:pos="0"/>
        </w:tabs>
        <w:spacing w:after="0" w:line="240" w:lineRule="auto"/>
        <w:ind w:left="2126"/>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8220"/>
        <w:gridCol w:w="1052"/>
      </w:tblGrid>
      <w:tr w:rsidR="00961582" w:rsidTr="00961582">
        <w:trPr>
          <w:trHeight w:val="36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Общая характеристика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Сведения</w:t>
            </w: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1.</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Наименование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1004"/>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2.</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Вопросы непосредственного обеспечения жизнедеятельности населения или иные вопросы, право </w:t>
            </w:r>
            <w:proofErr w:type="gramStart"/>
            <w:r>
              <w:rPr>
                <w:rFonts w:ascii="Times New Roman" w:hAnsi="Times New Roman"/>
                <w:sz w:val="24"/>
              </w:rPr>
              <w:t>решения</w:t>
            </w:r>
            <w:proofErr w:type="gramEnd"/>
            <w:r>
              <w:rPr>
                <w:rFonts w:ascii="Times New Roman" w:hAnsi="Times New Roman"/>
                <w:sz w:val="24"/>
              </w:rPr>
              <w:t xml:space="preserve"> которых предоставлено органам местного самоуправления, на решение которых направлен инициативный проект</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3.</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Описание проблемы, решение которой имеет приоритетное значение для жителей Прокопьевского муниципального округа или его части, на решение которой направлен инициативный проект</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4.</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Содержание инициативного проекта (обоснование предложений по решению указанной проблемы)</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64"/>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5.</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Описание ожидаемого результата (ожидаемых результатов) реализации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6.</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Планируемые сроки реализации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346"/>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7.</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Общая (предполагаемая) стоимость инициативного проекта (предварительный расчет необходимых расходов на реализацию инициативного проекта), рублей:</w:t>
            </w:r>
            <w:r>
              <w:rPr>
                <w:rFonts w:ascii="Times New Roman" w:hAnsi="Times New Roman"/>
                <w:sz w:val="24"/>
              </w:rPr>
              <w:br/>
              <w:t>– всего,</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в том числе:</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объем инициативных платежей;</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объем средств бюджета округа (указание на объем средств бюджета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объем не денежного вклада заинтересованных лиц (сведения о планируемом (возможном) финансовом, имущественном и (или) трудовом участии).</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8.</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Территория, на которой предполагается реализовывать инициативный проект</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9.</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Количество прямых </w:t>
            </w:r>
            <w:proofErr w:type="spellStart"/>
            <w:r>
              <w:rPr>
                <w:rFonts w:ascii="Times New Roman" w:hAnsi="Times New Roman"/>
                <w:sz w:val="24"/>
              </w:rPr>
              <w:t>благополучателей</w:t>
            </w:r>
            <w:proofErr w:type="spellEnd"/>
            <w:r>
              <w:rPr>
                <w:rFonts w:ascii="Times New Roman" w:hAnsi="Times New Roman"/>
                <w:sz w:val="24"/>
              </w:rPr>
              <w:t xml:space="preserve"> (человек) от реализации проекта, с указанием механизма определения количества </w:t>
            </w:r>
            <w:proofErr w:type="spellStart"/>
            <w:r>
              <w:rPr>
                <w:rFonts w:ascii="Times New Roman" w:hAnsi="Times New Roman"/>
                <w:sz w:val="24"/>
              </w:rPr>
              <w:t>благополучателей</w:t>
            </w:r>
            <w:proofErr w:type="spellEnd"/>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10.</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Описание дальнейшего развития инициативного проекта (использование, содержание и т. д.)</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11.</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Расходы на эксплуатацию и содержание инициативного проекта на </w:t>
            </w:r>
            <w:proofErr w:type="gramStart"/>
            <w:r>
              <w:rPr>
                <w:rFonts w:ascii="Times New Roman" w:hAnsi="Times New Roman"/>
                <w:sz w:val="24"/>
              </w:rPr>
              <w:t>первый</w:t>
            </w:r>
            <w:proofErr w:type="gramEnd"/>
            <w:r>
              <w:rPr>
                <w:rFonts w:ascii="Times New Roman" w:hAnsi="Times New Roman"/>
                <w:sz w:val="24"/>
              </w:rPr>
              <w:t xml:space="preserve"> и последующие годы (при наличии)</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12.</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Информация об инициаторах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r w:rsidR="00961582" w:rsidTr="00961582">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13.</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Фамилия, имя, отчество (при наличии) руководителя инициативного проекта, номер телефона, почтовый адрес и электронный адрес</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rPr>
            </w:pPr>
          </w:p>
        </w:tc>
      </w:tr>
    </w:tbl>
    <w:p w:rsidR="00961582" w:rsidRDefault="00961582" w:rsidP="00961582">
      <w:pPr>
        <w:tabs>
          <w:tab w:val="left" w:pos="0"/>
        </w:tabs>
        <w:spacing w:after="0" w:line="240" w:lineRule="auto"/>
        <w:ind w:firstLine="709"/>
        <w:jc w:val="both"/>
        <w:rPr>
          <w:rFonts w:ascii="Times New Roman" w:hAnsi="Times New Roman"/>
          <w:sz w:val="24"/>
        </w:rPr>
      </w:pP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Инициатор проекта (представитель инициативной группы):</w:t>
      </w:r>
    </w:p>
    <w:p w:rsidR="00961582" w:rsidRDefault="00961582" w:rsidP="00961582">
      <w:pPr>
        <w:tabs>
          <w:tab w:val="left" w:pos="0"/>
        </w:tabs>
        <w:spacing w:after="0" w:line="240" w:lineRule="auto"/>
        <w:jc w:val="both"/>
        <w:rPr>
          <w:rFonts w:ascii="Times New Roman" w:hAnsi="Times New Roman"/>
          <w:sz w:val="24"/>
        </w:rPr>
      </w:pP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_______________________________________________</w:t>
      </w:r>
      <w:r>
        <w:rPr>
          <w:rFonts w:ascii="Times New Roman" w:hAnsi="Times New Roman"/>
          <w:sz w:val="24"/>
        </w:rPr>
        <w:tab/>
        <w:t xml:space="preserve">          _____________</w:t>
      </w:r>
    </w:p>
    <w:p w:rsidR="00961582" w:rsidRDefault="00961582" w:rsidP="00961582">
      <w:pPr>
        <w:tabs>
          <w:tab w:val="left" w:pos="0"/>
        </w:tabs>
        <w:spacing w:after="0" w:line="240" w:lineRule="auto"/>
        <w:ind w:left="1417" w:hanging="1417"/>
        <w:jc w:val="both"/>
        <w:rPr>
          <w:rFonts w:ascii="Times New Roman" w:hAnsi="Times New Roman"/>
          <w:sz w:val="24"/>
        </w:rPr>
      </w:pPr>
      <w:r>
        <w:rPr>
          <w:rFonts w:ascii="Times New Roman" w:hAnsi="Times New Roman"/>
          <w:sz w:val="20"/>
        </w:rPr>
        <w:t xml:space="preserve">    </w:t>
      </w:r>
      <w:r>
        <w:rPr>
          <w:rFonts w:ascii="Times New Roman" w:hAnsi="Times New Roman"/>
          <w:sz w:val="20"/>
        </w:rPr>
        <w:tab/>
        <w:t xml:space="preserve">         (Ф.И.О.)</w:t>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Pr>
          <w:rFonts w:ascii="Times New Roman" w:hAnsi="Times New Roman"/>
          <w:sz w:val="20"/>
        </w:rPr>
        <w:tab/>
        <w:t xml:space="preserve">              (подпись)</w:t>
      </w:r>
    </w:p>
    <w:p w:rsidR="00961582" w:rsidRDefault="00961582" w:rsidP="00961582">
      <w:pPr>
        <w:tabs>
          <w:tab w:val="left" w:pos="284"/>
        </w:tabs>
        <w:spacing w:after="0" w:line="240" w:lineRule="auto"/>
        <w:ind w:left="284" w:firstLine="567"/>
        <w:jc w:val="both"/>
        <w:rPr>
          <w:rFonts w:ascii="Times New Roman" w:hAnsi="Times New Roman"/>
          <w:sz w:val="24"/>
        </w:rPr>
      </w:pPr>
      <w:r>
        <w:rPr>
          <w:rFonts w:ascii="Times New Roman" w:hAnsi="Times New Roman"/>
          <w:sz w:val="24"/>
        </w:rPr>
        <w:lastRenderedPageBreak/>
        <w:t>Дополнительная информация (необходимо приложить):</w:t>
      </w:r>
    </w:p>
    <w:p w:rsidR="00961582" w:rsidRDefault="00961582" w:rsidP="0096158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Расчет и обоснование предполагаемой стоимости инициативного проекта, в том числе проектно-сметная (сметная) документация по строительству (реконструкции), капитальному ремонту, ремонту объектов.</w:t>
      </w:r>
    </w:p>
    <w:p w:rsidR="00961582" w:rsidRDefault="00961582" w:rsidP="0096158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Документы, подтверждающие личность инициатора проекта (законного представителя инициатора): копия паспорта (при необходимости - копия доверенности).</w:t>
      </w:r>
    </w:p>
    <w:p w:rsidR="00961582" w:rsidRDefault="00961582" w:rsidP="0096158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Презентационные материалы к инициативному проекту (с использованием средств визуализации).</w:t>
      </w:r>
    </w:p>
    <w:p w:rsidR="00961582" w:rsidRDefault="00961582" w:rsidP="0096158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Дополнительные материалы (чертежи, макеты, графические материалы и другие) при необходимости.</w:t>
      </w:r>
    </w:p>
    <w:p w:rsidR="00961582" w:rsidRDefault="00961582" w:rsidP="0096158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Согласие на обработку персональных данных инициатора проекта (законного представителя инициатора) и членов инициативной группы.</w:t>
      </w:r>
    </w:p>
    <w:p w:rsidR="00961582" w:rsidRDefault="00961582" w:rsidP="00961582">
      <w:pPr>
        <w:spacing w:after="0" w:line="240" w:lineRule="auto"/>
        <w:ind w:firstLine="567"/>
        <w:jc w:val="both"/>
        <w:rPr>
          <w:rFonts w:ascii="Times New Roman" w:hAnsi="Times New Roman"/>
          <w:sz w:val="24"/>
        </w:rPr>
      </w:pPr>
    </w:p>
    <w:p w:rsidR="00961582" w:rsidRDefault="00961582" w:rsidP="00961582">
      <w:pPr>
        <w:tabs>
          <w:tab w:val="left" w:pos="0"/>
        </w:tabs>
        <w:spacing w:after="0" w:line="240" w:lineRule="auto"/>
        <w:ind w:firstLine="709"/>
        <w:jc w:val="right"/>
        <w:rPr>
          <w:rFonts w:ascii="Times New Roman" w:hAnsi="Times New Roman"/>
          <w:sz w:val="24"/>
        </w:rPr>
      </w:pPr>
      <w:r>
        <w:rPr>
          <w:sz w:val="24"/>
        </w:rPr>
        <w:br w:type="page"/>
      </w:r>
    </w:p>
    <w:p w:rsidR="00961582" w:rsidRDefault="00961582" w:rsidP="00961582">
      <w:pPr>
        <w:tabs>
          <w:tab w:val="left" w:pos="0"/>
        </w:tabs>
        <w:spacing w:after="0" w:line="240" w:lineRule="auto"/>
        <w:ind w:firstLine="709"/>
        <w:jc w:val="right"/>
        <w:rPr>
          <w:rFonts w:ascii="Times New Roman" w:hAnsi="Times New Roman"/>
          <w:sz w:val="24"/>
        </w:rPr>
      </w:pP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2</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961582" w:rsidRDefault="00961582" w:rsidP="0096158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961582" w:rsidRDefault="00961582" w:rsidP="00961582">
      <w:pPr>
        <w:tabs>
          <w:tab w:val="left" w:pos="0"/>
        </w:tabs>
        <w:spacing w:after="0" w:line="240" w:lineRule="auto"/>
        <w:ind w:firstLine="709"/>
        <w:jc w:val="both"/>
        <w:rPr>
          <w:rFonts w:ascii="Times New Roman" w:hAnsi="Times New Roman"/>
          <w:b/>
          <w:sz w:val="28"/>
        </w:rPr>
      </w:pP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СОГЛАСИЕ</w:t>
      </w: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на обработку персональных данных</w:t>
      </w:r>
    </w:p>
    <w:p w:rsidR="00961582" w:rsidRDefault="00961582" w:rsidP="00961582">
      <w:pPr>
        <w:tabs>
          <w:tab w:val="left" w:pos="0"/>
        </w:tabs>
        <w:spacing w:after="0" w:line="240" w:lineRule="auto"/>
        <w:rPr>
          <w:rFonts w:ascii="Times New Roman" w:hAnsi="Times New Roman"/>
          <w:sz w:val="20"/>
        </w:rPr>
      </w:pPr>
      <w:r>
        <w:rPr>
          <w:rFonts w:ascii="Times New Roman" w:hAnsi="Times New Roman"/>
          <w:sz w:val="24"/>
        </w:rPr>
        <w:t>Я, _____________________________________________________________________________</w:t>
      </w:r>
      <w:r>
        <w:br/>
      </w:r>
      <w:r>
        <w:rPr>
          <w:rFonts w:ascii="Times New Roman" w:hAnsi="Times New Roman"/>
          <w:sz w:val="20"/>
        </w:rPr>
        <w:t xml:space="preserve">     (фамилия, имя, отчество (при наличии) и инициатора проекта или члена инициативной группы)</w:t>
      </w:r>
    </w:p>
    <w:p w:rsidR="00961582" w:rsidRDefault="00961582" w:rsidP="00961582">
      <w:pPr>
        <w:tabs>
          <w:tab w:val="left" w:pos="0"/>
        </w:tabs>
        <w:spacing w:after="0" w:line="240" w:lineRule="auto"/>
        <w:rPr>
          <w:rFonts w:ascii="Times New Roman" w:hAnsi="Times New Roman"/>
          <w:sz w:val="24"/>
        </w:rPr>
      </w:pPr>
      <w:proofErr w:type="gramStart"/>
      <w:r>
        <w:rPr>
          <w:rFonts w:ascii="Times New Roman" w:hAnsi="Times New Roman"/>
          <w:sz w:val="24"/>
        </w:rPr>
        <w:t>зарегистрированный</w:t>
      </w:r>
      <w:proofErr w:type="gramEnd"/>
      <w:r>
        <w:rPr>
          <w:rFonts w:ascii="Times New Roman" w:hAnsi="Times New Roman"/>
          <w:sz w:val="24"/>
        </w:rPr>
        <w:t xml:space="preserve"> (-</w:t>
      </w:r>
      <w:proofErr w:type="spellStart"/>
      <w:r>
        <w:rPr>
          <w:rFonts w:ascii="Times New Roman" w:hAnsi="Times New Roman"/>
          <w:sz w:val="24"/>
        </w:rPr>
        <w:t>ая</w:t>
      </w:r>
      <w:proofErr w:type="spellEnd"/>
      <w:r>
        <w:rPr>
          <w:rFonts w:ascii="Times New Roman" w:hAnsi="Times New Roman"/>
          <w:sz w:val="24"/>
        </w:rPr>
        <w:t>) по адресу ________________________________________________</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961582" w:rsidRDefault="00961582" w:rsidP="00961582">
      <w:pPr>
        <w:tabs>
          <w:tab w:val="left" w:pos="0"/>
        </w:tabs>
        <w:spacing w:after="0" w:line="240" w:lineRule="auto"/>
        <w:jc w:val="center"/>
        <w:rPr>
          <w:rFonts w:ascii="Times New Roman" w:hAnsi="Times New Roman"/>
          <w:sz w:val="20"/>
        </w:rPr>
      </w:pPr>
      <w:r>
        <w:rPr>
          <w:rFonts w:ascii="Times New Roman" w:hAnsi="Times New Roman"/>
          <w:sz w:val="20"/>
        </w:rPr>
        <w:t>(индекс, населенный пункт, улица, номер дома, квартира)</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серия ______ № ____________, </w:t>
      </w:r>
      <w:proofErr w:type="gramStart"/>
      <w:r>
        <w:rPr>
          <w:rFonts w:ascii="Times New Roman" w:hAnsi="Times New Roman"/>
          <w:sz w:val="24"/>
        </w:rPr>
        <w:t>выдан</w:t>
      </w:r>
      <w:proofErr w:type="gramEnd"/>
      <w:r>
        <w:rPr>
          <w:rFonts w:ascii="Times New Roman" w:hAnsi="Times New Roman"/>
          <w:sz w:val="24"/>
        </w:rPr>
        <w:t xml:space="preserve"> ______________________________________________</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961582" w:rsidRDefault="00961582" w:rsidP="00961582">
      <w:pPr>
        <w:tabs>
          <w:tab w:val="left" w:pos="0"/>
        </w:tabs>
        <w:spacing w:after="0" w:line="240" w:lineRule="auto"/>
        <w:jc w:val="center"/>
        <w:rPr>
          <w:rFonts w:ascii="Times New Roman" w:hAnsi="Times New Roman"/>
          <w:sz w:val="20"/>
        </w:rPr>
      </w:pPr>
      <w:r>
        <w:rPr>
          <w:rFonts w:ascii="Times New Roman" w:hAnsi="Times New Roman"/>
          <w:sz w:val="20"/>
        </w:rPr>
        <w:t xml:space="preserve">(реквизиты документа, удостоверяющего личность: серия, №, дата выдачи и кем </w:t>
      </w:r>
      <w:proofErr w:type="gramStart"/>
      <w:r>
        <w:rPr>
          <w:rFonts w:ascii="Times New Roman" w:hAnsi="Times New Roman"/>
          <w:sz w:val="20"/>
        </w:rPr>
        <w:t>выдан</w:t>
      </w:r>
      <w:proofErr w:type="gramEnd"/>
      <w:r>
        <w:rPr>
          <w:rFonts w:ascii="Times New Roman" w:hAnsi="Times New Roman"/>
          <w:sz w:val="20"/>
        </w:rPr>
        <w:t>)</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дата рождения __________________________________________________________________.</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0"/>
        </w:rPr>
        <w:t>(день, месяц, год)</w:t>
      </w: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ind w:firstLine="709"/>
        <w:jc w:val="both"/>
        <w:rPr>
          <w:rFonts w:ascii="Times New Roman" w:hAnsi="Times New Roman"/>
          <w:sz w:val="24"/>
        </w:rPr>
      </w:pPr>
      <w:r>
        <w:rPr>
          <w:rFonts w:ascii="Times New Roman" w:hAnsi="Times New Roman"/>
          <w:sz w:val="24"/>
        </w:rPr>
        <w:t>Даю свое согласие на обработку моих персональных данных (далее – согласие) в соответствии с требованиями, определенными статьей 9 Федерального закона от 27.07.2006 № 152-ФЗ «О персональных данных».</w:t>
      </w:r>
    </w:p>
    <w:p w:rsidR="00961582" w:rsidRDefault="00961582" w:rsidP="00961582">
      <w:pPr>
        <w:tabs>
          <w:tab w:val="left" w:pos="0"/>
        </w:tabs>
        <w:spacing w:after="0" w:line="240" w:lineRule="auto"/>
        <w:ind w:firstLine="709"/>
        <w:jc w:val="both"/>
        <w:rPr>
          <w:rFonts w:ascii="Times New Roman" w:hAnsi="Times New Roman"/>
          <w:sz w:val="24"/>
        </w:rPr>
      </w:pPr>
      <w:proofErr w:type="gramStart"/>
      <w:r>
        <w:rPr>
          <w:rFonts w:ascii="Times New Roman" w:hAnsi="Times New Roman"/>
          <w:sz w:val="24"/>
        </w:rPr>
        <w:t>Персональные данные предоставлены для обработки с целью рассмотрения представленной мною заявки на реализацию инициативного проекта в соответствии с Порядком выдвижения, внесения, обсуждения, рассмотрения инициативных проектов, а также проведения их конкурсного отбора в Прокопьевском муниципальном округе, утвержденным решением Совета народных депутатов Прокопьевского муниципального округа.</w:t>
      </w:r>
      <w:proofErr w:type="gramEnd"/>
    </w:p>
    <w:p w:rsidR="00961582" w:rsidRDefault="00961582" w:rsidP="00961582">
      <w:pPr>
        <w:tabs>
          <w:tab w:val="left" w:pos="0"/>
        </w:tabs>
        <w:spacing w:after="0" w:line="240" w:lineRule="auto"/>
        <w:ind w:firstLine="709"/>
        <w:jc w:val="both"/>
        <w:rPr>
          <w:rFonts w:ascii="Times New Roman" w:hAnsi="Times New Roman"/>
          <w:sz w:val="24"/>
        </w:rPr>
      </w:pPr>
      <w:proofErr w:type="gramStart"/>
      <w:r>
        <w:rPr>
          <w:rFonts w:ascii="Times New Roman" w:hAnsi="Times New Roman"/>
          <w:sz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в заявлении и согласии.</w:t>
      </w:r>
      <w:proofErr w:type="gramEnd"/>
    </w:p>
    <w:p w:rsidR="00961582" w:rsidRDefault="00961582" w:rsidP="00961582">
      <w:pPr>
        <w:tabs>
          <w:tab w:val="left" w:pos="0"/>
        </w:tabs>
        <w:spacing w:after="0" w:line="240" w:lineRule="auto"/>
        <w:ind w:firstLine="709"/>
        <w:jc w:val="both"/>
        <w:rPr>
          <w:rFonts w:ascii="Times New Roman" w:hAnsi="Times New Roman"/>
          <w:sz w:val="24"/>
        </w:rPr>
      </w:pPr>
      <w:r>
        <w:rPr>
          <w:rFonts w:ascii="Times New Roman" w:hAnsi="Times New Roman"/>
          <w:sz w:val="24"/>
        </w:rPr>
        <w:t>Согласие действует бессрочно. В случае отзыва настоящего согласия обязуюсь направить письменное заявление в администрацию Прокопьевского муниципального округа с указанием даты прекращения действия согласия.</w:t>
      </w: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«___» __________ 20___ г.   ___________   ____________________________________</w:t>
      </w:r>
    </w:p>
    <w:p w:rsidR="00961582" w:rsidRDefault="00961582" w:rsidP="00961582">
      <w:pPr>
        <w:tabs>
          <w:tab w:val="left" w:pos="0"/>
        </w:tabs>
        <w:spacing w:after="0" w:line="240" w:lineRule="auto"/>
        <w:rPr>
          <w:rFonts w:ascii="Times New Roman" w:hAnsi="Times New Roman"/>
          <w:sz w:val="20"/>
        </w:rPr>
      </w:pPr>
      <w:r>
        <w:rPr>
          <w:rFonts w:ascii="Times New Roman" w:hAnsi="Times New Roman"/>
          <w:sz w:val="20"/>
        </w:rPr>
        <w:t xml:space="preserve">  (дата подачи согласия)       (подпись)       (фамилия, имя, отчество (при наличии))</w:t>
      </w:r>
    </w:p>
    <w:p w:rsidR="00961582" w:rsidRDefault="00961582" w:rsidP="00961582">
      <w:pPr>
        <w:tabs>
          <w:tab w:val="left" w:pos="0"/>
        </w:tabs>
        <w:spacing w:after="0" w:line="240" w:lineRule="auto"/>
        <w:jc w:val="both"/>
        <w:rPr>
          <w:rFonts w:ascii="Times New Roman" w:hAnsi="Times New Roman"/>
          <w:b/>
          <w:sz w:val="28"/>
        </w:rPr>
      </w:pPr>
      <w:r>
        <w:br w:type="page"/>
      </w:r>
    </w:p>
    <w:p w:rsidR="00961582" w:rsidRDefault="00961582" w:rsidP="00961582">
      <w:pPr>
        <w:tabs>
          <w:tab w:val="left" w:pos="0"/>
        </w:tabs>
        <w:spacing w:after="0" w:line="240" w:lineRule="auto"/>
      </w:pPr>
      <w:r>
        <w:lastRenderedPageBreak/>
        <w:t xml:space="preserve">                  </w:t>
      </w:r>
    </w:p>
    <w:p w:rsidR="00961582" w:rsidRDefault="00961582" w:rsidP="00961582">
      <w:pPr>
        <w:tabs>
          <w:tab w:val="left" w:pos="0"/>
        </w:tabs>
        <w:spacing w:after="0" w:line="240" w:lineRule="auto"/>
        <w:jc w:val="right"/>
        <w:rPr>
          <w:rFonts w:ascii="Times New Roman" w:hAnsi="Times New Roman"/>
          <w:sz w:val="24"/>
        </w:rPr>
      </w:pPr>
      <w:r>
        <w:t xml:space="preserve"> </w:t>
      </w:r>
      <w:r>
        <w:rPr>
          <w:rFonts w:ascii="Times New Roman" w:hAnsi="Times New Roman"/>
          <w:sz w:val="24"/>
        </w:rPr>
        <w:t>Приложение № 3</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961582" w:rsidRDefault="00961582" w:rsidP="00961582">
      <w:pPr>
        <w:tabs>
          <w:tab w:val="left" w:pos="0"/>
        </w:tabs>
        <w:spacing w:after="0" w:line="240" w:lineRule="auto"/>
        <w:ind w:firstLine="709"/>
        <w:jc w:val="right"/>
        <w:rPr>
          <w:rFonts w:ascii="Times New Roman" w:hAnsi="Times New Roman"/>
          <w:b/>
          <w:sz w:val="28"/>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4"/>
        </w:rPr>
      </w:pPr>
      <w:r>
        <w:rPr>
          <w:rFonts w:ascii="Times New Roman" w:hAnsi="Times New Roman"/>
          <w:sz w:val="24"/>
        </w:rPr>
        <w:t>БАЛЛЬНАЯ ШКАЛА</w:t>
      </w:r>
    </w:p>
    <w:p w:rsidR="00961582" w:rsidRDefault="00961582" w:rsidP="00961582">
      <w:pPr>
        <w:spacing w:after="0" w:line="240" w:lineRule="auto"/>
        <w:jc w:val="center"/>
        <w:rPr>
          <w:rFonts w:ascii="Times New Roman" w:hAnsi="Times New Roman"/>
          <w:sz w:val="24"/>
        </w:rPr>
      </w:pPr>
      <w:r>
        <w:rPr>
          <w:rFonts w:ascii="Times New Roman" w:hAnsi="Times New Roman"/>
          <w:sz w:val="24"/>
        </w:rPr>
        <w:t>оценки инициативных проектов</w:t>
      </w:r>
    </w:p>
    <w:p w:rsidR="00961582" w:rsidRDefault="00961582" w:rsidP="00961582">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5085"/>
        <w:gridCol w:w="2685"/>
        <w:gridCol w:w="1502"/>
      </w:tblGrid>
      <w:tr w:rsidR="00961582" w:rsidTr="00961582">
        <w:trPr>
          <w:trHeight w:val="36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Наименование критериев конкурсного отбора</w:t>
            </w:r>
          </w:p>
        </w:tc>
        <w:tc>
          <w:tcPr>
            <w:tcW w:w="2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Значение критериев конкурсного отбора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Количество баллов</w:t>
            </w:r>
          </w:p>
        </w:tc>
      </w:tr>
      <w:tr w:rsidR="00961582" w:rsidTr="00961582">
        <w:trPr>
          <w:trHeight w:val="200"/>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1.</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Количество жителей округа (соответствующей территории), прямых </w:t>
            </w:r>
            <w:proofErr w:type="spellStart"/>
            <w:r>
              <w:rPr>
                <w:rFonts w:ascii="Times New Roman" w:hAnsi="Times New Roman"/>
                <w:sz w:val="24"/>
              </w:rPr>
              <w:t>благополучателей</w:t>
            </w:r>
            <w:proofErr w:type="spellEnd"/>
            <w:r>
              <w:rPr>
                <w:rFonts w:ascii="Times New Roman" w:hAnsi="Times New Roman"/>
                <w:sz w:val="24"/>
              </w:rPr>
              <w:t>, заинтересованных в реализации инициативного проекта</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до 100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5</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от 101 до 500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от 501 до 1000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15</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свыше 1000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961582" w:rsidTr="00961582">
        <w:trPr>
          <w:trHeight w:val="643"/>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2.</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Степень участия населения в определении проблемы, заявленной в проекте (согласно протоколу схода или собрания граждан, результатам дополнительного выявления мнения граждан путем опроса граждан и (или) с применением иных способов выявления мнения населения), в процентах от количества проживающих граждан на территории, части территории, предназначенной для реализации инициативного проекта</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до 5%</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5</w:t>
            </w:r>
          </w:p>
        </w:tc>
      </w:tr>
      <w:tr w:rsidR="00961582" w:rsidTr="00961582">
        <w:trPr>
          <w:trHeight w:val="69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от 6% до 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961582" w:rsidTr="00961582">
        <w:trPr>
          <w:trHeight w:val="69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от 11% до 20%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15</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свыше 20%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961582" w:rsidTr="00961582">
        <w:trPr>
          <w:trHeight w:val="404"/>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3.</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Уровень </w:t>
            </w:r>
            <w:proofErr w:type="spellStart"/>
            <w:r>
              <w:rPr>
                <w:rFonts w:ascii="Times New Roman" w:hAnsi="Times New Roman"/>
                <w:sz w:val="24"/>
              </w:rPr>
              <w:t>софинансирования</w:t>
            </w:r>
            <w:proofErr w:type="spellEnd"/>
            <w:r>
              <w:rPr>
                <w:rFonts w:ascii="Times New Roman" w:hAnsi="Times New Roman"/>
                <w:sz w:val="24"/>
              </w:rPr>
              <w:t xml:space="preserve"> инициативного проекта со стороны населения муниципального округа, инициаторов проекта, иных заинтересованных лиц</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от 5% до 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свыше 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961582" w:rsidTr="00961582">
        <w:trPr>
          <w:trHeight w:val="416"/>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4.</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Участие населения в реализации проекта (добровольное имущественное участие, трудовое участие)</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не 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0</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961582" w:rsidTr="00961582">
        <w:trPr>
          <w:trHeight w:val="668"/>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5.</w:t>
            </w:r>
          </w:p>
          <w:p w:rsidR="00961582" w:rsidRDefault="00961582" w:rsidP="00961582">
            <w:pPr>
              <w:tabs>
                <w:tab w:val="left" w:pos="0"/>
              </w:tabs>
              <w:spacing w:after="0" w:line="240" w:lineRule="auto"/>
              <w:rPr>
                <w:rFonts w:ascii="Times New Roman" w:hAnsi="Times New Roman"/>
                <w:sz w:val="24"/>
              </w:rPr>
            </w:pP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Вклад индивидуальных предпринимателей, юридических лиц в реализацию проекта в </w:t>
            </w:r>
            <w:proofErr w:type="spellStart"/>
            <w:r>
              <w:rPr>
                <w:rFonts w:ascii="Times New Roman" w:hAnsi="Times New Roman"/>
                <w:sz w:val="24"/>
              </w:rPr>
              <w:t>неденежной</w:t>
            </w:r>
            <w:proofErr w:type="spellEnd"/>
            <w:r>
              <w:rPr>
                <w:rFonts w:ascii="Times New Roman" w:hAnsi="Times New Roman"/>
                <w:sz w:val="24"/>
              </w:rPr>
              <w:t xml:space="preserve"> форме (трудовое участие, материалы и другие формы) при наличии соответствующего документального подтверждения</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не 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0</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961582" w:rsidTr="00961582">
        <w:trPr>
          <w:trHeight w:val="200"/>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6.</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Срок использования результатов инициативного проекта</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от 1 до 3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5</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свыше 3 лет до 5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свыше 5 лет до 10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15</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свыше 10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961582" w:rsidTr="00961582">
        <w:trPr>
          <w:trHeight w:val="200"/>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7.</w:t>
            </w:r>
          </w:p>
          <w:p w:rsidR="00961582" w:rsidRDefault="00961582" w:rsidP="00961582">
            <w:pPr>
              <w:tabs>
                <w:tab w:val="left" w:pos="0"/>
              </w:tabs>
              <w:spacing w:after="0" w:line="240" w:lineRule="auto"/>
              <w:rPr>
                <w:rFonts w:ascii="Times New Roman" w:hAnsi="Times New Roman"/>
                <w:sz w:val="24"/>
              </w:rPr>
            </w:pP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Наличие презентационных материалов к инициативному проекту</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нет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0</w:t>
            </w:r>
          </w:p>
        </w:tc>
      </w:tr>
      <w:tr w:rsidR="00961582" w:rsidTr="00961582">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961582" w:rsidRDefault="00961582" w:rsidP="00961582"/>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582" w:rsidRDefault="00961582" w:rsidP="00961582"/>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да</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10</w:t>
            </w:r>
          </w:p>
        </w:tc>
      </w:tr>
    </w:tbl>
    <w:p w:rsidR="00961582" w:rsidRDefault="00961582" w:rsidP="00961582">
      <w:pPr>
        <w:spacing w:after="0" w:line="240" w:lineRule="auto"/>
        <w:rPr>
          <w:rFonts w:ascii="Times New Roman" w:hAnsi="Times New Roman"/>
          <w:sz w:val="24"/>
        </w:rPr>
      </w:pPr>
      <w:r>
        <w:br w:type="page"/>
      </w:r>
    </w:p>
    <w:p w:rsidR="00961582" w:rsidRDefault="00961582" w:rsidP="00961582">
      <w:pPr>
        <w:spacing w:after="0" w:line="240" w:lineRule="auto"/>
        <w:jc w:val="right"/>
        <w:rPr>
          <w:rFonts w:ascii="Times New Roman" w:hAnsi="Times New Roman"/>
          <w:sz w:val="24"/>
        </w:rPr>
      </w:pPr>
      <w:r>
        <w:rPr>
          <w:rFonts w:ascii="Times New Roman" w:hAnsi="Times New Roman"/>
          <w:sz w:val="24"/>
        </w:rPr>
        <w:lastRenderedPageBreak/>
        <w:t xml:space="preserve">       </w:t>
      </w:r>
    </w:p>
    <w:p w:rsidR="00961582" w:rsidRDefault="00961582" w:rsidP="00961582">
      <w:pPr>
        <w:spacing w:after="0" w:line="240" w:lineRule="auto"/>
        <w:jc w:val="right"/>
        <w:rPr>
          <w:rFonts w:ascii="Times New Roman" w:hAnsi="Times New Roman"/>
          <w:sz w:val="24"/>
        </w:rPr>
      </w:pPr>
      <w:r>
        <w:rPr>
          <w:rFonts w:ascii="Times New Roman" w:hAnsi="Times New Roman"/>
          <w:sz w:val="24"/>
        </w:rPr>
        <w:t>Приложение № 2</w:t>
      </w:r>
      <w:r w:rsidRPr="00F53C47">
        <w:t xml:space="preserve"> </w:t>
      </w:r>
      <w:r w:rsidRPr="00F53C47">
        <w:rPr>
          <w:rFonts w:ascii="Times New Roman" w:hAnsi="Times New Roman"/>
          <w:sz w:val="24"/>
        </w:rPr>
        <w:t>к решению</w:t>
      </w:r>
    </w:p>
    <w:p w:rsidR="00961582" w:rsidRDefault="00961582" w:rsidP="00961582">
      <w:pPr>
        <w:spacing w:after="0" w:line="240" w:lineRule="auto"/>
        <w:jc w:val="right"/>
        <w:rPr>
          <w:rFonts w:ascii="Times New Roman" w:hAnsi="Times New Roman"/>
          <w:sz w:val="24"/>
        </w:rPr>
      </w:pPr>
      <w:r>
        <w:rPr>
          <w:rFonts w:ascii="Times New Roman" w:hAnsi="Times New Roman"/>
          <w:sz w:val="24"/>
        </w:rPr>
        <w:t>Совета народных депутатов</w:t>
      </w:r>
    </w:p>
    <w:p w:rsidR="00961582" w:rsidRDefault="00961582" w:rsidP="00961582">
      <w:pPr>
        <w:spacing w:after="0" w:line="240" w:lineRule="auto"/>
        <w:jc w:val="right"/>
        <w:rPr>
          <w:rFonts w:ascii="Times New Roman" w:hAnsi="Times New Roman"/>
          <w:sz w:val="24"/>
        </w:rPr>
      </w:pPr>
      <w:r>
        <w:rPr>
          <w:rFonts w:ascii="Times New Roman" w:hAnsi="Times New Roman"/>
          <w:sz w:val="24"/>
        </w:rPr>
        <w:t>Прокопьевского муниципального</w:t>
      </w:r>
    </w:p>
    <w:p w:rsidR="00961582" w:rsidRDefault="00961582" w:rsidP="00961582">
      <w:pPr>
        <w:spacing w:after="0" w:line="240" w:lineRule="auto"/>
        <w:jc w:val="right"/>
        <w:rPr>
          <w:rFonts w:ascii="Times New Roman" w:hAnsi="Times New Roman"/>
          <w:sz w:val="24"/>
        </w:rPr>
      </w:pPr>
      <w:r>
        <w:rPr>
          <w:rFonts w:ascii="Times New Roman" w:hAnsi="Times New Roman"/>
          <w:sz w:val="24"/>
        </w:rPr>
        <w:t xml:space="preserve">  округа от 26.03.2026 № 415 </w:t>
      </w:r>
    </w:p>
    <w:p w:rsidR="00961582" w:rsidRDefault="00961582" w:rsidP="00961582">
      <w:pPr>
        <w:pStyle w:val="a3"/>
        <w:jc w:val="right"/>
      </w:pPr>
    </w:p>
    <w:p w:rsidR="00961582" w:rsidRDefault="00961582" w:rsidP="00961582">
      <w:pPr>
        <w:pStyle w:val="ConsPlusTitle"/>
        <w:jc w:val="center"/>
        <w:rPr>
          <w:sz w:val="28"/>
        </w:rPr>
      </w:pPr>
      <w:r>
        <w:rPr>
          <w:sz w:val="28"/>
        </w:rPr>
        <w:t>ПОРЯДОК</w:t>
      </w: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w:t>
      </w:r>
    </w:p>
    <w:p w:rsidR="00961582" w:rsidRDefault="00961582" w:rsidP="00961582">
      <w:pPr>
        <w:pStyle w:val="ConsPlusNormal"/>
        <w:ind w:firstLine="709"/>
        <w:jc w:val="center"/>
        <w:rPr>
          <w:rFonts w:ascii="Times New Roman" w:hAnsi="Times New Roman"/>
          <w:b/>
          <w:sz w:val="28"/>
        </w:rPr>
      </w:pP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1. Общие положения</w:t>
      </w:r>
    </w:p>
    <w:p w:rsidR="00961582" w:rsidRDefault="00961582" w:rsidP="00961582">
      <w:pPr>
        <w:pStyle w:val="ConsPlusNormal"/>
        <w:ind w:firstLine="0"/>
        <w:jc w:val="center"/>
        <w:rPr>
          <w:rFonts w:ascii="Times New Roman" w:hAnsi="Times New Roman"/>
          <w:b/>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1.1. Порядок 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 (далее – Порядок) определяет принципы формирования и работы конкурсной комиссии по проведению конкурсного отбора инициативных проектов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 (далее – конкурсная комиссия, конкурсный отбор).</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1.2. Конкурсная комиссия осуществляет свою деятельность на основе Конституции Российской Федерации, федеральных законов и иных нормативных правовых актов Российской Федерации, законов и иных нормативных правовых актов Кемеровской области – Кузбасса, Устава Прокопьевского муниципального округа и настоящего Порядка.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2. Порядок формирования конкурсной комиссии</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2.1. Персональный состав конкурсной комиссии формируется администрацией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Состав конкурсной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Состав конкурсной комиссии утверждается постановлением администрации Прокопьевского муниципального округа. При этом половина от общего числа членов комиссии должна быть назначена на основе предложений Совета народных депутатов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2.2. Конкурсная комиссия состоит из 10 членов.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2.3. Конкурсная комиссия – постоянно действующий коллегиальный орган администрации Прокопьевского муниципального округа, созданный в целях объективного рассмотрения, проведения конкурсного отбора и принятия администрацией Прокопьевского муниципального округа решения о поддержке реализации инициативных проектов.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2.4. Инициаторам инициативного проекта и (или) их представителям при проведении конкурсного отбора обеспечивается возможность участия </w:t>
      </w:r>
      <w:proofErr w:type="gramStart"/>
      <w:r>
        <w:rPr>
          <w:rFonts w:ascii="Times New Roman" w:hAnsi="Times New Roman"/>
          <w:sz w:val="28"/>
        </w:rPr>
        <w:t>в</w:t>
      </w:r>
      <w:proofErr w:type="gramEnd"/>
      <w:r>
        <w:rPr>
          <w:rFonts w:ascii="Times New Roman" w:hAnsi="Times New Roman"/>
          <w:sz w:val="28"/>
        </w:rPr>
        <w:t xml:space="preserve"> </w:t>
      </w:r>
    </w:p>
    <w:p w:rsidR="00961582" w:rsidRDefault="00961582" w:rsidP="00961582">
      <w:pPr>
        <w:spacing w:after="0" w:line="240" w:lineRule="auto"/>
        <w:ind w:firstLine="567"/>
        <w:jc w:val="both"/>
        <w:rPr>
          <w:rFonts w:ascii="Times New Roman" w:hAnsi="Times New Roman"/>
          <w:sz w:val="28"/>
        </w:rPr>
      </w:pPr>
      <w:proofErr w:type="gramStart"/>
      <w:r>
        <w:rPr>
          <w:rFonts w:ascii="Times New Roman" w:hAnsi="Times New Roman"/>
          <w:sz w:val="28"/>
        </w:rPr>
        <w:t>рассмотрении</w:t>
      </w:r>
      <w:proofErr w:type="gramEnd"/>
      <w:r>
        <w:rPr>
          <w:rFonts w:ascii="Times New Roman" w:hAnsi="Times New Roman"/>
          <w:sz w:val="28"/>
        </w:rPr>
        <w:t xml:space="preserve"> конкурсной комиссией инициативных проектов и изложения своих позиций по ним.</w:t>
      </w:r>
    </w:p>
    <w:p w:rsidR="00961582" w:rsidRDefault="00961582" w:rsidP="00961582">
      <w:pPr>
        <w:spacing w:after="0" w:line="240" w:lineRule="auto"/>
        <w:jc w:val="center"/>
        <w:rPr>
          <w:rFonts w:ascii="Times New Roman" w:hAnsi="Times New Roman"/>
          <w:sz w:val="28"/>
        </w:rPr>
      </w:pPr>
      <w:r>
        <w:rPr>
          <w:rFonts w:ascii="Times New Roman" w:hAnsi="Times New Roman"/>
          <w:b/>
          <w:sz w:val="28"/>
        </w:rPr>
        <w:lastRenderedPageBreak/>
        <w:t>3. Основные задачи, функции и права конкурсной комиссии</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3.1. Основной задачей конкурсной комиссии является определение лучших из числа представленных на конкурсный отбор инициативных проектов для реализации на территории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3.2. Основными функциями конкурсной комиссии являются: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размещение информации о ходе проведения конкурсного отбора на официальном сайте в информационно-телекоммуникационной сети «Интернет»;</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информирование администраци</w:t>
      </w:r>
      <w:r w:rsidR="002A17CD">
        <w:rPr>
          <w:rFonts w:ascii="Times New Roman" w:hAnsi="Times New Roman"/>
          <w:sz w:val="28"/>
        </w:rPr>
        <w:t>и</w:t>
      </w:r>
      <w:r>
        <w:rPr>
          <w:rFonts w:ascii="Times New Roman" w:hAnsi="Times New Roman"/>
          <w:sz w:val="28"/>
        </w:rPr>
        <w:t xml:space="preserve"> Прокопьевского муниципального округа инициаторов проектов по вопросам организации и проведения конкурсного отбора;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3) рассмотрение и оценка поступивших инициативных проектов, подведение итогов конкурсного отбора в соответствии с балльной шкалой оценки инициативных проектов, указанной в приложении № </w:t>
      </w:r>
      <w:r w:rsidR="002A17CD">
        <w:rPr>
          <w:rFonts w:ascii="Times New Roman" w:hAnsi="Times New Roman"/>
          <w:sz w:val="28"/>
        </w:rPr>
        <w:t>3</w:t>
      </w:r>
      <w:r>
        <w:rPr>
          <w:rFonts w:ascii="Times New Roman" w:hAnsi="Times New Roman"/>
          <w:sz w:val="28"/>
        </w:rPr>
        <w:t xml:space="preserve"> к Порядку выдвижения, внесения, обсуждения, рассмотрения инициативных проектов, а также проведения их конкурсного отбора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 формирование перечня прошедших конкурсный отбор инициативных проектов, набравших наибольшее количество баллов;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 решение иных вопросов при организации и проведении конкурсного отбора.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3.3. Для решения возложенных на конкурсную комиссию функций, она имеет право:</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запрашивать в установленном порядке и получать от администрации Прокопьевского муниципального округа, инициаторов проектов информацию по вопросам, относящимся к компетенции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привлекать специалистов для проведения ими экспертизы представленных документов.</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4. Порядок работы конкурсной комиссии</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4.1. В состав конкурсной комиссии входят председатель конкурсной комиссии, заместитель председателя конкурсной комиссии и члены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Секретарь конкурсной комиссии входит в состав членов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4.2. Председатель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осуществляет общее руководство работой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определяет дату, время и место проведения заседания конкурсной комиссии, утверждает повестку дня;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 ведет заседание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 подписывает протокол заседания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4.3. В случае временного отсутствия председателя конкурсной комиссии его обязанности исполняет заместитель председателя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4.4. Секретарь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 регистрирует и осуществляет пример документов, необходимых для работы конкурсной комиссии, ведет их учет;</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 направляет запросы конкурсной комиссии (при необходимости);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3) осуществляет подготовку материалов к заседаниям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 организует проведение заседания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5) информирует членов конкурсной комиссии о заседании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6) готовит проекты повестки дня заседания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7) ведет протокол заседания конкурсной комиссии и подписывает его;</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8) участвует во всех мероприятиях, проводимых конкурсной комиссией, получает материалы по ее деятельности, обеспечивает организацию делопроизводства конкурсной комиссии, выполняет иные функции, связанные с работой конкурсной комиссии.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4.5. 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уполномоченное им лицо.</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4.6.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4.7. Конкурсная комиссия правомочна проводить заседания и принимать решения, если на заседании присутствует не менее половины ее членов.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4.8.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 при этом каждый член конкурсной комиссии обладает одним голосом. В случае равенства голосов считается принятым решение, за которое проголосовал председательствующий на заседании конкурсной комиссии.</w:t>
      </w:r>
    </w:p>
    <w:p w:rsidR="00825C43" w:rsidRDefault="00961582" w:rsidP="00825C43">
      <w:pPr>
        <w:spacing w:after="0" w:line="240" w:lineRule="auto"/>
        <w:ind w:firstLine="567"/>
        <w:jc w:val="both"/>
        <w:rPr>
          <w:rFonts w:ascii="Times New Roman" w:hAnsi="Times New Roman"/>
          <w:sz w:val="28"/>
        </w:rPr>
      </w:pPr>
      <w:r>
        <w:rPr>
          <w:rFonts w:ascii="Times New Roman" w:hAnsi="Times New Roman"/>
          <w:sz w:val="28"/>
        </w:rPr>
        <w:t>4.9. Решение конкурсной комиссии оформляется протоколом заседания конкурсной комиссии, который подписывается председателем конкурсной комиссии и секретарем конкурсной комиссии в течение 2 рабочих дней со дня проведения заседания и в течение 3 рабочих дней со дня проведения заседания комиссии направляется в администрацию Прокоп</w:t>
      </w:r>
      <w:r w:rsidR="00825C43">
        <w:rPr>
          <w:rFonts w:ascii="Times New Roman" w:hAnsi="Times New Roman"/>
          <w:sz w:val="28"/>
        </w:rPr>
        <w:t>ьевского муниципального округа.</w:t>
      </w:r>
    </w:p>
    <w:p w:rsidR="00961582" w:rsidRDefault="00825C43" w:rsidP="00825C43">
      <w:pPr>
        <w:spacing w:after="0" w:line="240" w:lineRule="auto"/>
        <w:ind w:firstLine="567"/>
        <w:jc w:val="both"/>
        <w:rPr>
          <w:rFonts w:ascii="Times New Roman" w:hAnsi="Times New Roman"/>
          <w:sz w:val="28"/>
        </w:rPr>
      </w:pPr>
      <w:r>
        <w:rPr>
          <w:rFonts w:ascii="Times New Roman" w:hAnsi="Times New Roman"/>
          <w:sz w:val="28"/>
        </w:rPr>
        <w:t>4.10. О</w:t>
      </w:r>
      <w:r w:rsidR="00961582">
        <w:rPr>
          <w:rFonts w:ascii="Times New Roman" w:hAnsi="Times New Roman"/>
          <w:sz w:val="28"/>
        </w:rPr>
        <w:t>рганизационно-техническое обеспечение деятельности, организацию и ведение делопроизводства конкурсной комиссии осуществляет администрация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both"/>
        <w:rPr>
          <w:rFonts w:ascii="Times New Roman" w:hAnsi="Times New Roman"/>
          <w:sz w:val="28"/>
        </w:rPr>
      </w:pPr>
      <w:r>
        <w:rPr>
          <w:rFonts w:ascii="Times New Roman" w:hAnsi="Times New Roman"/>
          <w:sz w:val="28"/>
        </w:rPr>
        <w:t>Председатель Совета народных депутатов</w:t>
      </w:r>
    </w:p>
    <w:p w:rsidR="00961582" w:rsidRDefault="00961582" w:rsidP="00961582">
      <w:pPr>
        <w:spacing w:after="0" w:line="240" w:lineRule="auto"/>
        <w:jc w:val="both"/>
        <w:rPr>
          <w:rFonts w:ascii="Times New Roman" w:hAnsi="Times New Roman"/>
          <w:sz w:val="28"/>
        </w:rPr>
      </w:pPr>
      <w:r>
        <w:rPr>
          <w:rFonts w:ascii="Times New Roman" w:hAnsi="Times New Roman"/>
          <w:sz w:val="28"/>
        </w:rPr>
        <w:t xml:space="preserve">Прокопьевского муниципального округа      </w:t>
      </w:r>
      <w:r w:rsidR="00292920">
        <w:rPr>
          <w:rFonts w:ascii="Times New Roman" w:hAnsi="Times New Roman"/>
          <w:sz w:val="28"/>
        </w:rPr>
        <w:t xml:space="preserve">                   </w:t>
      </w:r>
      <w:r>
        <w:rPr>
          <w:rFonts w:ascii="Times New Roman" w:hAnsi="Times New Roman"/>
          <w:sz w:val="28"/>
        </w:rPr>
        <w:t xml:space="preserve">   И.А. Лошманкина</w:t>
      </w:r>
    </w:p>
    <w:p w:rsidR="00961582" w:rsidRDefault="00961582" w:rsidP="00292920">
      <w:pPr>
        <w:spacing w:after="0" w:line="240" w:lineRule="auto"/>
        <w:jc w:val="right"/>
        <w:rPr>
          <w:rFonts w:ascii="Times New Roman" w:hAnsi="Times New Roman"/>
          <w:sz w:val="24"/>
        </w:rPr>
      </w:pPr>
      <w:r>
        <w:br w:type="page"/>
      </w:r>
      <w:r>
        <w:lastRenderedPageBreak/>
        <w:t xml:space="preserve">                    </w:t>
      </w:r>
      <w:r>
        <w:rPr>
          <w:rFonts w:ascii="Times New Roman" w:hAnsi="Times New Roman"/>
          <w:sz w:val="24"/>
        </w:rPr>
        <w:t>Приложение № 3 к решению</w:t>
      </w:r>
    </w:p>
    <w:p w:rsidR="00961582" w:rsidRDefault="00961582" w:rsidP="00961582">
      <w:pPr>
        <w:spacing w:after="0" w:line="240" w:lineRule="auto"/>
        <w:jc w:val="right"/>
        <w:rPr>
          <w:rFonts w:ascii="Times New Roman" w:hAnsi="Times New Roman"/>
          <w:sz w:val="24"/>
        </w:rPr>
      </w:pPr>
      <w:r>
        <w:rPr>
          <w:rFonts w:ascii="Times New Roman" w:hAnsi="Times New Roman"/>
          <w:sz w:val="24"/>
        </w:rPr>
        <w:t>Совета народных депутатов</w:t>
      </w:r>
    </w:p>
    <w:p w:rsidR="00961582" w:rsidRDefault="00961582" w:rsidP="00961582">
      <w:pPr>
        <w:spacing w:after="0" w:line="240" w:lineRule="auto"/>
        <w:jc w:val="right"/>
        <w:rPr>
          <w:rFonts w:ascii="Times New Roman" w:hAnsi="Times New Roman"/>
          <w:sz w:val="24"/>
        </w:rPr>
      </w:pPr>
      <w:r>
        <w:rPr>
          <w:rFonts w:ascii="Times New Roman" w:hAnsi="Times New Roman"/>
          <w:sz w:val="24"/>
        </w:rPr>
        <w:t>Прокопьевского муниципального</w:t>
      </w:r>
    </w:p>
    <w:p w:rsidR="00961582" w:rsidRDefault="00961582" w:rsidP="00961582">
      <w:pPr>
        <w:spacing w:after="0" w:line="240" w:lineRule="auto"/>
        <w:jc w:val="right"/>
        <w:rPr>
          <w:rFonts w:ascii="Times New Roman" w:hAnsi="Times New Roman"/>
          <w:sz w:val="24"/>
        </w:rPr>
      </w:pPr>
      <w:r>
        <w:rPr>
          <w:rFonts w:ascii="Times New Roman" w:hAnsi="Times New Roman"/>
          <w:sz w:val="24"/>
        </w:rPr>
        <w:t xml:space="preserve">округа от 26.03.2026 № 415 </w:t>
      </w:r>
    </w:p>
    <w:p w:rsidR="00961582" w:rsidRDefault="00961582" w:rsidP="00961582">
      <w:pPr>
        <w:pStyle w:val="a3"/>
        <w:jc w:val="right"/>
      </w:pPr>
    </w:p>
    <w:p w:rsidR="00961582" w:rsidRDefault="00961582" w:rsidP="00961582">
      <w:pPr>
        <w:pStyle w:val="ConsPlusTitle"/>
        <w:jc w:val="center"/>
        <w:rPr>
          <w:sz w:val="28"/>
        </w:rPr>
      </w:pPr>
      <w:r>
        <w:rPr>
          <w:sz w:val="28"/>
        </w:rPr>
        <w:t>ПОРЯДОК</w:t>
      </w: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расчета и возврата сумм инициативных платежей, подлежащих возврату лицам (в том числе организациям), осуществившим их перечисление</w:t>
      </w: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в бюджет Прокопьевского муниципального округа</w:t>
      </w: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на реализацию инициативного проекта</w:t>
      </w:r>
    </w:p>
    <w:p w:rsidR="00961582" w:rsidRDefault="00961582" w:rsidP="00961582">
      <w:pPr>
        <w:pStyle w:val="ConsPlusNormal"/>
        <w:ind w:firstLine="709"/>
        <w:jc w:val="center"/>
        <w:rPr>
          <w:rFonts w:ascii="Times New Roman" w:hAnsi="Times New Roman"/>
          <w:b/>
          <w:sz w:val="28"/>
        </w:rPr>
      </w:pPr>
    </w:p>
    <w:p w:rsidR="00961582" w:rsidRDefault="00961582" w:rsidP="00961582">
      <w:pPr>
        <w:pStyle w:val="ConsPlusNormal"/>
        <w:ind w:firstLine="0"/>
        <w:jc w:val="center"/>
        <w:rPr>
          <w:rFonts w:ascii="Times New Roman" w:hAnsi="Times New Roman"/>
          <w:b/>
          <w:sz w:val="28"/>
        </w:rPr>
      </w:pPr>
      <w:r>
        <w:rPr>
          <w:rFonts w:ascii="Times New Roman" w:hAnsi="Times New Roman"/>
          <w:b/>
          <w:sz w:val="28"/>
        </w:rPr>
        <w:t>1. Общие положения</w:t>
      </w:r>
    </w:p>
    <w:p w:rsidR="00961582" w:rsidRDefault="00961582" w:rsidP="00961582">
      <w:pPr>
        <w:pStyle w:val="ConsPlusNormal"/>
        <w:ind w:firstLine="0"/>
        <w:jc w:val="center"/>
        <w:rPr>
          <w:rFonts w:ascii="Times New Roman" w:hAnsi="Times New Roman"/>
          <w:b/>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1.1. Порядок расчета и возврата сумм инициативных платежей, подлежащих возврату лицам (в том числе организациям), осуществившим их перечисление в бюджет Прокопьевского муниципального округа на реализацию инициативного проекта (далее – Порядок), разработан в соответствии со статьей 70 Федерального закона от 20.03.2025 № 33-ФЗ «Об общих принципах организации местного самоуправления в единой системе публичной власти».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1.2. Инициативные платежи считаются неналоговыми доходами бюджета Прокопьевского муниципального округа (далее – местный бюджет), носят целевой характер использования и не могут быть использованы на другие цели.</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center"/>
        <w:rPr>
          <w:rFonts w:ascii="Times New Roman" w:hAnsi="Times New Roman"/>
          <w:sz w:val="28"/>
        </w:rPr>
      </w:pPr>
      <w:r>
        <w:rPr>
          <w:rFonts w:ascii="Times New Roman" w:hAnsi="Times New Roman"/>
          <w:b/>
          <w:sz w:val="28"/>
        </w:rPr>
        <w:t>2. Порядок расчета и возврата инициативных платежей</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2.1. В случае</w:t>
      </w:r>
      <w:proofErr w:type="gramStart"/>
      <w:r>
        <w:rPr>
          <w:rFonts w:ascii="Times New Roman" w:hAnsi="Times New Roman"/>
          <w:sz w:val="28"/>
        </w:rPr>
        <w:t>,</w:t>
      </w:r>
      <w:proofErr w:type="gramEnd"/>
      <w:r>
        <w:rPr>
          <w:rFonts w:ascii="Times New Roman" w:hAnsi="Times New Roman"/>
          <w:sz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2.2. Расчет и возврат сумм инициативных платежей осуществляется главным распорядителем бюджетных средств по коду доходов – инициативные платежи, зачисляемые в местный бюджет.</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2.3. Размер денежных средств, подлежащих возврату, в случае если инициативный проект не был реализован, равен сумме инициативного платежа.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xml:space="preserve">2.4. Размер денежных средств, подлежащих возврату инициаторам проекта, рассчитывается исходя из процентного соотношения </w:t>
      </w:r>
      <w:proofErr w:type="spellStart"/>
      <w:r>
        <w:rPr>
          <w:rFonts w:ascii="Times New Roman" w:hAnsi="Times New Roman"/>
          <w:sz w:val="28"/>
        </w:rPr>
        <w:t>софинансирования</w:t>
      </w:r>
      <w:proofErr w:type="spellEnd"/>
      <w:r>
        <w:rPr>
          <w:rFonts w:ascii="Times New Roman" w:hAnsi="Times New Roman"/>
          <w:sz w:val="28"/>
        </w:rPr>
        <w:t xml:space="preserve"> инициативного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2.5. В случае экономии объема сре</w:t>
      </w:r>
      <w:proofErr w:type="gramStart"/>
      <w:r>
        <w:rPr>
          <w:rFonts w:ascii="Times New Roman" w:hAnsi="Times New Roman"/>
          <w:sz w:val="28"/>
        </w:rPr>
        <w:t>дств в х</w:t>
      </w:r>
      <w:proofErr w:type="gramEnd"/>
      <w:r>
        <w:rPr>
          <w:rFonts w:ascii="Times New Roman" w:hAnsi="Times New Roman"/>
          <w:sz w:val="28"/>
        </w:rPr>
        <w:t xml:space="preserve">оде определения исполнителей (подрядчиков, поставщиков) для реализации инициативного проекта денежные средства возможно использовать на иные цели в рамках реализации </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lastRenderedPageBreak/>
        <w:t>инициативного проекта по предложениям и согласованию с инициативной группой.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2.6. В течение 5 рабочих дней со дня окончания срока реализации инициативного проекта главный распорядитель бюджетных сре</w:t>
      </w:r>
      <w:proofErr w:type="gramStart"/>
      <w:r>
        <w:rPr>
          <w:rFonts w:ascii="Times New Roman" w:hAnsi="Times New Roman"/>
          <w:sz w:val="28"/>
        </w:rPr>
        <w:t>дств пр</w:t>
      </w:r>
      <w:proofErr w:type="gramEnd"/>
      <w:r>
        <w:rPr>
          <w:rFonts w:ascii="Times New Roman" w:hAnsi="Times New Roman"/>
          <w:sz w:val="28"/>
        </w:rPr>
        <w:t>оизводит расчет суммы инициативных платежей, подлежащих возврату, и уведомляет об этом финансовое управление Прокопьевского муниципального округа.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2.7. В течение 10 рабочих дней со дня окончания срока реализации инициативного проекта главный распорядитель бюджетных средств направляет инициатору (представителю инициатора) проекта уведомление о неизрасходованных инициативных платежах, подлежащих возврату по форме согласно приложению № 1 к настоящему Порядку (далее – уведомление). В уведомлении должны содержаться сведения о сумме инициативных платежей, подлежащих возврату, и о праве инициатора (представителя инициатора) проекта подать заявление о возврате денежных средств, подлежащих возврату по форме согласно приложению № 2 к настоящему Порядку.</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2.8. Лица, осуществившие перечисления инициативных платежей в бюджет Прокопьевского муниципального округа, представляют письменное заявление о возврате денежных сре</w:t>
      </w:r>
      <w:proofErr w:type="gramStart"/>
      <w:r>
        <w:rPr>
          <w:rFonts w:ascii="Times New Roman" w:hAnsi="Times New Roman"/>
          <w:sz w:val="28"/>
        </w:rPr>
        <w:t>дств гл</w:t>
      </w:r>
      <w:proofErr w:type="gramEnd"/>
      <w:r>
        <w:rPr>
          <w:rFonts w:ascii="Times New Roman" w:hAnsi="Times New Roman"/>
          <w:sz w:val="28"/>
        </w:rPr>
        <w:t>авному распорядителю бюджетных средств.</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Заявление о возврате платежей может быть подано в течение финансового года, в котором главным распорядителем бюджетных средств было направлено уведомление инициатору проекта (представителю инициатора).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В случае реорганизации или ликвидации, смерти лица, осуществившего платеж, заявление о возврате денежных средств может быть подано правопреемником плательщика с приложением документов, подтверждающих принятие обязатель</w:t>
      </w:r>
      <w:proofErr w:type="gramStart"/>
      <w:r>
        <w:rPr>
          <w:rFonts w:ascii="Times New Roman" w:hAnsi="Times New Roman"/>
          <w:sz w:val="28"/>
        </w:rPr>
        <w:t>ств пл</w:t>
      </w:r>
      <w:proofErr w:type="gramEnd"/>
      <w:r>
        <w:rPr>
          <w:rFonts w:ascii="Times New Roman" w:hAnsi="Times New Roman"/>
          <w:sz w:val="28"/>
        </w:rPr>
        <w:t>ательщика в соответствии с законодательством Российской Федерации.</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К заявлению о возврате платежей прилагаются:</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копия документа, удостоверяющего личность (с предъявлением подлинника);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документ, подтверждающий полномочия (в случае если с заявлением обращается представитель инициатора проекта);</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копии платежных документов, подтверждающих внесение инициативных платежей;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 сведения о банковских реквизитах для перечисления возврата сумм инициативных платежей.</w:t>
      </w:r>
    </w:p>
    <w:p w:rsidR="00961582" w:rsidRDefault="00961582" w:rsidP="00961582">
      <w:pPr>
        <w:spacing w:after="0" w:line="240" w:lineRule="auto"/>
        <w:ind w:firstLine="567"/>
        <w:jc w:val="both"/>
        <w:rPr>
          <w:rFonts w:ascii="Times New Roman" w:hAnsi="Times New Roman"/>
          <w:sz w:val="28"/>
        </w:rPr>
      </w:pPr>
      <w:r>
        <w:rPr>
          <w:rFonts w:ascii="Times New Roman" w:hAnsi="Times New Roman"/>
          <w:sz w:val="28"/>
        </w:rPr>
        <w:t>2.9. Возврат денежных средств осуществляется в течение 10 рабочих дней со дня поступления заявления на возврат денежных средств.</w:t>
      </w:r>
    </w:p>
    <w:p w:rsidR="00961582" w:rsidRDefault="00961582" w:rsidP="00961582">
      <w:pPr>
        <w:spacing w:after="0" w:line="240" w:lineRule="auto"/>
        <w:ind w:firstLine="567"/>
        <w:jc w:val="both"/>
        <w:rPr>
          <w:rFonts w:ascii="Times New Roman" w:hAnsi="Times New Roman"/>
          <w:sz w:val="28"/>
        </w:rPr>
      </w:pPr>
    </w:p>
    <w:p w:rsidR="00961582" w:rsidRDefault="00961582" w:rsidP="00961582">
      <w:pPr>
        <w:spacing w:after="0" w:line="240" w:lineRule="auto"/>
        <w:jc w:val="both"/>
        <w:rPr>
          <w:rFonts w:ascii="Times New Roman" w:hAnsi="Times New Roman"/>
          <w:sz w:val="28"/>
        </w:rPr>
      </w:pPr>
      <w:r>
        <w:rPr>
          <w:rFonts w:ascii="Times New Roman" w:hAnsi="Times New Roman"/>
          <w:sz w:val="28"/>
        </w:rPr>
        <w:t>Председатель Совета народных депутатов</w:t>
      </w:r>
    </w:p>
    <w:p w:rsidR="00961582" w:rsidRDefault="00961582" w:rsidP="00961582">
      <w:pPr>
        <w:spacing w:after="0" w:line="240" w:lineRule="auto"/>
        <w:jc w:val="both"/>
        <w:rPr>
          <w:rFonts w:ascii="Times New Roman" w:hAnsi="Times New Roman"/>
          <w:sz w:val="28"/>
        </w:rPr>
      </w:pPr>
      <w:r>
        <w:rPr>
          <w:rFonts w:ascii="Times New Roman" w:hAnsi="Times New Roman"/>
          <w:sz w:val="28"/>
        </w:rPr>
        <w:t xml:space="preserve">Прокопьевского муниципального округа         </w:t>
      </w:r>
      <w:r w:rsidR="00292920">
        <w:rPr>
          <w:rFonts w:ascii="Times New Roman" w:hAnsi="Times New Roman"/>
          <w:sz w:val="28"/>
        </w:rPr>
        <w:t xml:space="preserve">                    </w:t>
      </w:r>
      <w:r>
        <w:rPr>
          <w:rFonts w:ascii="Times New Roman" w:hAnsi="Times New Roman"/>
          <w:sz w:val="28"/>
        </w:rPr>
        <w:t>И.А. Лошманкина</w:t>
      </w:r>
    </w:p>
    <w:p w:rsidR="00961582" w:rsidRDefault="00961582" w:rsidP="00961582">
      <w:pPr>
        <w:spacing w:after="0" w:line="240" w:lineRule="auto"/>
        <w:jc w:val="both"/>
        <w:rPr>
          <w:rFonts w:ascii="Times New Roman" w:hAnsi="Times New Roman"/>
          <w:sz w:val="28"/>
        </w:rPr>
      </w:pPr>
      <w:r>
        <w:br w:type="page"/>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lastRenderedPageBreak/>
        <w:t xml:space="preserve">      </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1</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расчета и возврата сумм инициативных</w:t>
      </w:r>
    </w:p>
    <w:p w:rsidR="00961582" w:rsidRDefault="00961582" w:rsidP="0096158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платежей, подлежащих возврату ли</w:t>
      </w:r>
      <w:bookmarkStart w:id="1" w:name="_GoBack"/>
      <w:bookmarkEnd w:id="1"/>
      <w:r>
        <w:rPr>
          <w:rFonts w:ascii="Times New Roman" w:hAnsi="Times New Roman"/>
          <w:sz w:val="24"/>
        </w:rPr>
        <w:t>цам (в том числе</w:t>
      </w:r>
      <w:proofErr w:type="gramEnd"/>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организациям), осуществившим их перечисление</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в бюджет Прокопьевского муниципального округа</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на реализацию инициативного проекта</w:t>
      </w:r>
    </w:p>
    <w:p w:rsidR="00961582" w:rsidRDefault="00961582" w:rsidP="00961582">
      <w:pPr>
        <w:tabs>
          <w:tab w:val="left" w:pos="0"/>
        </w:tabs>
        <w:spacing w:after="0" w:line="240" w:lineRule="auto"/>
        <w:ind w:firstLine="709"/>
        <w:jc w:val="center"/>
        <w:rPr>
          <w:rFonts w:ascii="Times New Roman" w:hAnsi="Times New Roman"/>
          <w:sz w:val="24"/>
        </w:rPr>
      </w:pPr>
    </w:p>
    <w:p w:rsidR="00961582" w:rsidRDefault="00961582" w:rsidP="00961582">
      <w:pPr>
        <w:tabs>
          <w:tab w:val="left" w:pos="0"/>
        </w:tabs>
        <w:spacing w:after="0" w:line="240" w:lineRule="auto"/>
        <w:jc w:val="right"/>
        <w:rPr>
          <w:rFonts w:ascii="Times New Roman" w:hAnsi="Times New Roman"/>
          <w:sz w:val="24"/>
        </w:rPr>
      </w:pPr>
      <w:r>
        <w:rPr>
          <w:rFonts w:ascii="Times New Roman" w:hAnsi="Times New Roman"/>
          <w:sz w:val="24"/>
        </w:rPr>
        <w:t>________________________________________</w:t>
      </w:r>
    </w:p>
    <w:p w:rsidR="00961582" w:rsidRDefault="00961582" w:rsidP="00961582">
      <w:pPr>
        <w:tabs>
          <w:tab w:val="left" w:pos="0"/>
        </w:tabs>
        <w:spacing w:after="0" w:line="240" w:lineRule="auto"/>
        <w:jc w:val="right"/>
        <w:rPr>
          <w:rFonts w:ascii="Times New Roman" w:hAnsi="Times New Roman"/>
          <w:sz w:val="24"/>
        </w:rPr>
      </w:pPr>
      <w:r>
        <w:rPr>
          <w:rFonts w:ascii="Times New Roman" w:hAnsi="Times New Roman"/>
          <w:sz w:val="24"/>
        </w:rPr>
        <w:t>________________________________________</w:t>
      </w:r>
    </w:p>
    <w:p w:rsidR="00961582" w:rsidRDefault="00961582" w:rsidP="00961582">
      <w:pPr>
        <w:tabs>
          <w:tab w:val="left" w:pos="0"/>
        </w:tabs>
        <w:spacing w:after="0" w:line="240" w:lineRule="auto"/>
        <w:jc w:val="right"/>
        <w:rPr>
          <w:rFonts w:ascii="Times New Roman" w:hAnsi="Times New Roman"/>
          <w:sz w:val="24"/>
        </w:rPr>
      </w:pPr>
      <w:r>
        <w:rPr>
          <w:rFonts w:ascii="Times New Roman" w:hAnsi="Times New Roman"/>
          <w:sz w:val="24"/>
        </w:rPr>
        <w:t>________________________________________</w:t>
      </w:r>
    </w:p>
    <w:p w:rsidR="00961582" w:rsidRDefault="00961582" w:rsidP="00961582">
      <w:pPr>
        <w:tabs>
          <w:tab w:val="left" w:pos="0"/>
        </w:tabs>
        <w:spacing w:after="0" w:line="240" w:lineRule="auto"/>
        <w:ind w:left="4961"/>
        <w:rPr>
          <w:rFonts w:ascii="Times New Roman" w:hAnsi="Times New Roman"/>
          <w:sz w:val="20"/>
        </w:rPr>
      </w:pPr>
      <w:r>
        <w:rPr>
          <w:rFonts w:ascii="Times New Roman" w:hAnsi="Times New Roman"/>
          <w:sz w:val="20"/>
        </w:rPr>
        <w:t xml:space="preserve">  ФИО (либо наименование) инициатора проекта,</w:t>
      </w:r>
    </w:p>
    <w:p w:rsidR="00961582" w:rsidRDefault="00961582" w:rsidP="00961582">
      <w:pPr>
        <w:tabs>
          <w:tab w:val="left" w:pos="0"/>
        </w:tabs>
        <w:spacing w:after="0" w:line="240" w:lineRule="auto"/>
        <w:ind w:left="4961"/>
        <w:rPr>
          <w:rFonts w:ascii="Times New Roman" w:hAnsi="Times New Roman"/>
          <w:sz w:val="20"/>
        </w:rPr>
      </w:pPr>
      <w:r>
        <w:rPr>
          <w:rFonts w:ascii="Times New Roman" w:hAnsi="Times New Roman"/>
          <w:sz w:val="20"/>
        </w:rPr>
        <w:t xml:space="preserve">   ФИО представителя инициатора проекта</w:t>
      </w:r>
    </w:p>
    <w:p w:rsidR="00961582" w:rsidRDefault="00961582" w:rsidP="00961582">
      <w:pPr>
        <w:tabs>
          <w:tab w:val="left" w:pos="0"/>
        </w:tabs>
        <w:spacing w:after="0" w:line="240" w:lineRule="auto"/>
        <w:ind w:left="4961"/>
        <w:rPr>
          <w:rFonts w:ascii="Times New Roman" w:hAnsi="Times New Roman"/>
          <w:sz w:val="20"/>
        </w:rPr>
      </w:pPr>
      <w:r>
        <w:rPr>
          <w:rFonts w:ascii="Times New Roman" w:hAnsi="Times New Roman"/>
          <w:sz w:val="20"/>
        </w:rPr>
        <w:t xml:space="preserve">       (при наличии), его адрес</w:t>
      </w:r>
    </w:p>
    <w:p w:rsidR="00961582" w:rsidRDefault="00961582" w:rsidP="00961582">
      <w:pPr>
        <w:tabs>
          <w:tab w:val="left" w:pos="0"/>
        </w:tabs>
        <w:spacing w:after="0" w:line="240" w:lineRule="auto"/>
        <w:jc w:val="center"/>
        <w:rPr>
          <w:rFonts w:ascii="Times New Roman" w:hAnsi="Times New Roman"/>
          <w:sz w:val="24"/>
        </w:rPr>
      </w:pP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УВЕДОМЛЕНИЕ</w:t>
      </w: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от «___» __________ 20___ г.</w:t>
      </w:r>
    </w:p>
    <w:p w:rsidR="00961582" w:rsidRDefault="00961582" w:rsidP="00961582">
      <w:pPr>
        <w:tabs>
          <w:tab w:val="left" w:pos="0"/>
        </w:tabs>
        <w:spacing w:after="0" w:line="240" w:lineRule="auto"/>
        <w:jc w:val="center"/>
        <w:rPr>
          <w:rFonts w:ascii="Times New Roman" w:hAnsi="Times New Roman"/>
          <w:sz w:val="20"/>
        </w:rPr>
      </w:pPr>
      <w:r>
        <w:rPr>
          <w:rFonts w:ascii="Times New Roman" w:hAnsi="Times New Roman"/>
          <w:sz w:val="20"/>
        </w:rPr>
        <w:t>(дата направления уведомления)</w:t>
      </w:r>
    </w:p>
    <w:p w:rsidR="00961582" w:rsidRDefault="00961582" w:rsidP="00961582">
      <w:pPr>
        <w:tabs>
          <w:tab w:val="left" w:pos="0"/>
        </w:tabs>
        <w:spacing w:after="0" w:line="240" w:lineRule="auto"/>
        <w:jc w:val="center"/>
        <w:rPr>
          <w:rFonts w:ascii="Times New Roman" w:hAnsi="Times New Roman"/>
          <w:sz w:val="20"/>
        </w:rPr>
      </w:pPr>
    </w:p>
    <w:p w:rsidR="00961582" w:rsidRDefault="00961582" w:rsidP="00961582">
      <w:pPr>
        <w:tabs>
          <w:tab w:val="left" w:pos="0"/>
        </w:tabs>
        <w:spacing w:after="0" w:line="240" w:lineRule="auto"/>
        <w:ind w:firstLine="567"/>
        <w:jc w:val="both"/>
        <w:rPr>
          <w:rFonts w:ascii="Times New Roman" w:hAnsi="Times New Roman"/>
          <w:sz w:val="24"/>
        </w:rPr>
      </w:pPr>
      <w:r>
        <w:rPr>
          <w:rFonts w:ascii="Times New Roman" w:hAnsi="Times New Roman"/>
          <w:sz w:val="24"/>
        </w:rPr>
        <w:t>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Прокопьевского муниципального округа на реализацию инициативного проекта, утвержденным решением Совета народных депутатов Прокопьевского муниципального округа, в рамках реализации инициативного проекта __________________________________</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w:t>
      </w:r>
    </w:p>
    <w:p w:rsidR="00961582" w:rsidRDefault="00961582" w:rsidP="00961582">
      <w:pPr>
        <w:tabs>
          <w:tab w:val="left" w:pos="0"/>
        </w:tabs>
        <w:spacing w:after="0" w:line="240" w:lineRule="auto"/>
        <w:jc w:val="center"/>
        <w:rPr>
          <w:rFonts w:ascii="Times New Roman" w:hAnsi="Times New Roman"/>
          <w:sz w:val="20"/>
        </w:rPr>
      </w:pPr>
      <w:r>
        <w:rPr>
          <w:rFonts w:ascii="Times New Roman" w:hAnsi="Times New Roman"/>
          <w:sz w:val="20"/>
        </w:rPr>
        <w:t>(наименование инициативного проекта)</w:t>
      </w: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срок </w:t>
      </w:r>
      <w:proofErr w:type="gramStart"/>
      <w:r>
        <w:rPr>
          <w:rFonts w:ascii="Times New Roman" w:hAnsi="Times New Roman"/>
          <w:sz w:val="24"/>
        </w:rPr>
        <w:t>реализации</w:t>
      </w:r>
      <w:proofErr w:type="gramEnd"/>
      <w:r>
        <w:rPr>
          <w:rFonts w:ascii="Times New Roman" w:hAnsi="Times New Roman"/>
          <w:sz w:val="24"/>
        </w:rPr>
        <w:t xml:space="preserve"> которого истек ___________________________________________________,</w:t>
      </w:r>
    </w:p>
    <w:p w:rsidR="00961582" w:rsidRDefault="00961582" w:rsidP="00961582">
      <w:pPr>
        <w:tabs>
          <w:tab w:val="left" w:pos="0"/>
        </w:tabs>
        <w:spacing w:after="0" w:line="240" w:lineRule="auto"/>
        <w:ind w:left="3543"/>
        <w:rPr>
          <w:rFonts w:ascii="Times New Roman" w:hAnsi="Times New Roman"/>
          <w:sz w:val="20"/>
        </w:rPr>
      </w:pPr>
      <w:r>
        <w:rPr>
          <w:rFonts w:ascii="Times New Roman" w:hAnsi="Times New Roman"/>
          <w:sz w:val="20"/>
        </w:rPr>
        <w:t xml:space="preserve">  (дата окончания срока реализации инициативного проекта)</w:t>
      </w: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в связи </w:t>
      </w:r>
      <w:proofErr w:type="gramStart"/>
      <w:r>
        <w:rPr>
          <w:rFonts w:ascii="Times New Roman" w:hAnsi="Times New Roman"/>
          <w:sz w:val="24"/>
        </w:rPr>
        <w:t>с</w:t>
      </w:r>
      <w:proofErr w:type="gramEnd"/>
      <w:r>
        <w:rPr>
          <w:rFonts w:ascii="Times New Roman" w:hAnsi="Times New Roman"/>
          <w:sz w:val="24"/>
        </w:rPr>
        <w:t xml:space="preserve"> ________________________________________________________________________</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961582" w:rsidRDefault="00961582" w:rsidP="00961582">
      <w:pPr>
        <w:tabs>
          <w:tab w:val="left" w:pos="0"/>
        </w:tabs>
        <w:spacing w:after="0" w:line="240" w:lineRule="auto"/>
        <w:jc w:val="center"/>
        <w:rPr>
          <w:rFonts w:ascii="Times New Roman" w:hAnsi="Times New Roman"/>
          <w:sz w:val="20"/>
        </w:rPr>
      </w:pPr>
      <w:proofErr w:type="gramStart"/>
      <w:r>
        <w:rPr>
          <w:rFonts w:ascii="Times New Roman" w:hAnsi="Times New Roman"/>
          <w:sz w:val="20"/>
        </w:rPr>
        <w:t>(причина возврата инициативных платежей: проект не реализован либо</w:t>
      </w:r>
      <w:proofErr w:type="gramEnd"/>
    </w:p>
    <w:p w:rsidR="00961582" w:rsidRDefault="00961582" w:rsidP="00961582">
      <w:pPr>
        <w:tabs>
          <w:tab w:val="left" w:pos="0"/>
        </w:tabs>
        <w:spacing w:after="0" w:line="240" w:lineRule="auto"/>
        <w:jc w:val="center"/>
        <w:rPr>
          <w:rFonts w:ascii="Times New Roman" w:hAnsi="Times New Roman"/>
          <w:sz w:val="20"/>
        </w:rPr>
      </w:pPr>
      <w:r>
        <w:rPr>
          <w:rFonts w:ascii="Times New Roman" w:hAnsi="Times New Roman"/>
          <w:sz w:val="20"/>
        </w:rPr>
        <w:t>наличие остатка инициативных платежей по итогам реализации проекта)</w:t>
      </w: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уведомляем Вас о возможности обратиться с заявлением о возврате сумм инициативных платежей, подлежащих возврату, в размере ________________ рублей.</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0"/>
        </w:rPr>
        <w:t>(сумма)</w:t>
      </w:r>
    </w:p>
    <w:p w:rsidR="00961582" w:rsidRDefault="00961582" w:rsidP="00961582">
      <w:pPr>
        <w:tabs>
          <w:tab w:val="left" w:pos="0"/>
        </w:tabs>
        <w:spacing w:after="0" w:line="240" w:lineRule="auto"/>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 __________ ___________________________</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 </w:t>
      </w:r>
      <w:r w:rsidRPr="00591C0A">
        <w:rPr>
          <w:rFonts w:ascii="Times New Roman" w:hAnsi="Times New Roman"/>
          <w:sz w:val="20"/>
        </w:rPr>
        <w:t>(должность)</w:t>
      </w:r>
      <w:r>
        <w:rPr>
          <w:rFonts w:ascii="Times New Roman" w:hAnsi="Times New Roman"/>
          <w:sz w:val="20"/>
        </w:rPr>
        <w:t xml:space="preserve">       (подпись)       (расшифровка подписи, дата)</w:t>
      </w:r>
    </w:p>
    <w:p w:rsidR="00961582" w:rsidRDefault="00961582" w:rsidP="00961582">
      <w:pPr>
        <w:spacing w:after="0" w:line="240" w:lineRule="auto"/>
        <w:jc w:val="both"/>
        <w:rPr>
          <w:rFonts w:ascii="Times New Roman" w:hAnsi="Times New Roman"/>
          <w:sz w:val="28"/>
        </w:rPr>
      </w:pPr>
      <w:r>
        <w:br w:type="page"/>
      </w:r>
    </w:p>
    <w:p w:rsidR="00961582" w:rsidRDefault="00961582" w:rsidP="00961582">
      <w:pPr>
        <w:tabs>
          <w:tab w:val="left" w:pos="0"/>
        </w:tabs>
        <w:spacing w:after="0" w:line="240" w:lineRule="auto"/>
        <w:ind w:firstLine="709"/>
        <w:jc w:val="right"/>
        <w:rPr>
          <w:rFonts w:ascii="Times New Roman" w:hAnsi="Times New Roman"/>
          <w:sz w:val="24"/>
        </w:rPr>
      </w:pP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2</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расчета и возврата сумм инициативных</w:t>
      </w:r>
    </w:p>
    <w:p w:rsidR="00961582" w:rsidRDefault="00961582" w:rsidP="0096158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платежей, подлежащих возврату лицам (в том числе</w:t>
      </w:r>
      <w:proofErr w:type="gramEnd"/>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организациям), осуществившим их перечисление</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в бюджет Прокопьевского муниципального округа</w:t>
      </w:r>
    </w:p>
    <w:p w:rsidR="00961582" w:rsidRDefault="00961582" w:rsidP="00961582">
      <w:pPr>
        <w:tabs>
          <w:tab w:val="left" w:pos="0"/>
        </w:tabs>
        <w:spacing w:after="0" w:line="240" w:lineRule="auto"/>
        <w:ind w:firstLine="709"/>
        <w:jc w:val="right"/>
        <w:rPr>
          <w:rFonts w:ascii="Times New Roman" w:hAnsi="Times New Roman"/>
          <w:sz w:val="24"/>
        </w:rPr>
      </w:pPr>
      <w:r>
        <w:rPr>
          <w:rFonts w:ascii="Times New Roman" w:hAnsi="Times New Roman"/>
          <w:sz w:val="24"/>
        </w:rPr>
        <w:t>на реализацию инициативного проекта</w:t>
      </w:r>
    </w:p>
    <w:p w:rsidR="00961582" w:rsidRDefault="00961582" w:rsidP="00961582">
      <w:pPr>
        <w:tabs>
          <w:tab w:val="left" w:pos="0"/>
        </w:tabs>
        <w:spacing w:after="0" w:line="240" w:lineRule="auto"/>
        <w:ind w:firstLine="709"/>
        <w:jc w:val="both"/>
        <w:rPr>
          <w:rFonts w:ascii="Times New Roman" w:hAnsi="Times New Roman"/>
          <w:b/>
          <w:sz w:val="28"/>
        </w:rPr>
      </w:pPr>
    </w:p>
    <w:p w:rsidR="00961582" w:rsidRDefault="00961582" w:rsidP="00961582">
      <w:pPr>
        <w:tabs>
          <w:tab w:val="left" w:pos="0"/>
        </w:tabs>
        <w:spacing w:after="0" w:line="240" w:lineRule="auto"/>
        <w:ind w:left="4961"/>
        <w:jc w:val="right"/>
        <w:rPr>
          <w:rFonts w:ascii="Times New Roman" w:hAnsi="Times New Roman"/>
          <w:sz w:val="24"/>
        </w:rPr>
      </w:pPr>
      <w:r>
        <w:rPr>
          <w:rFonts w:ascii="Times New Roman" w:hAnsi="Times New Roman"/>
          <w:sz w:val="24"/>
        </w:rPr>
        <w:t xml:space="preserve">   Руководителю главного распорядителя</w:t>
      </w:r>
    </w:p>
    <w:p w:rsidR="00961582" w:rsidRDefault="00961582" w:rsidP="00961582">
      <w:pPr>
        <w:tabs>
          <w:tab w:val="left" w:pos="0"/>
        </w:tabs>
        <w:spacing w:after="0" w:line="240" w:lineRule="auto"/>
        <w:ind w:left="4961"/>
        <w:jc w:val="right"/>
        <w:rPr>
          <w:rFonts w:ascii="Times New Roman" w:hAnsi="Times New Roman"/>
          <w:sz w:val="24"/>
        </w:rPr>
      </w:pPr>
      <w:r>
        <w:rPr>
          <w:rFonts w:ascii="Times New Roman" w:hAnsi="Times New Roman"/>
          <w:sz w:val="24"/>
        </w:rPr>
        <w:t xml:space="preserve">    бюджетных средств Прокопьевского</w:t>
      </w:r>
    </w:p>
    <w:p w:rsidR="00961582" w:rsidRDefault="00961582" w:rsidP="00961582">
      <w:pPr>
        <w:tabs>
          <w:tab w:val="left" w:pos="0"/>
        </w:tabs>
        <w:spacing w:after="0" w:line="240" w:lineRule="auto"/>
        <w:ind w:left="5669"/>
        <w:jc w:val="right"/>
        <w:rPr>
          <w:rFonts w:ascii="Times New Roman" w:hAnsi="Times New Roman"/>
          <w:sz w:val="24"/>
        </w:rPr>
      </w:pPr>
      <w:r>
        <w:rPr>
          <w:rFonts w:ascii="Times New Roman" w:hAnsi="Times New Roman"/>
          <w:sz w:val="24"/>
        </w:rPr>
        <w:t xml:space="preserve">    муниципального округа</w:t>
      </w:r>
    </w:p>
    <w:p w:rsidR="00961582" w:rsidRDefault="00961582" w:rsidP="00961582">
      <w:pPr>
        <w:tabs>
          <w:tab w:val="left" w:pos="0"/>
        </w:tabs>
        <w:spacing w:after="0" w:line="240" w:lineRule="auto"/>
        <w:ind w:left="4961"/>
        <w:jc w:val="right"/>
        <w:rPr>
          <w:rFonts w:ascii="Times New Roman" w:hAnsi="Times New Roman"/>
          <w:sz w:val="24"/>
        </w:rPr>
      </w:pPr>
      <w:r>
        <w:rPr>
          <w:rFonts w:ascii="Times New Roman" w:hAnsi="Times New Roman"/>
          <w:sz w:val="24"/>
        </w:rPr>
        <w:t xml:space="preserve">   _________________________________</w:t>
      </w:r>
    </w:p>
    <w:p w:rsidR="00961582" w:rsidRDefault="00961582" w:rsidP="00961582">
      <w:pPr>
        <w:tabs>
          <w:tab w:val="left" w:pos="0"/>
        </w:tabs>
        <w:spacing w:after="0" w:line="240" w:lineRule="auto"/>
        <w:ind w:left="4961"/>
        <w:jc w:val="right"/>
        <w:rPr>
          <w:rFonts w:ascii="Times New Roman" w:hAnsi="Times New Roman"/>
          <w:sz w:val="24"/>
        </w:rPr>
      </w:pPr>
      <w:r>
        <w:rPr>
          <w:rFonts w:ascii="Times New Roman" w:hAnsi="Times New Roman"/>
          <w:sz w:val="24"/>
        </w:rPr>
        <w:t xml:space="preserve">   _________________________________</w:t>
      </w:r>
    </w:p>
    <w:p w:rsidR="00961582" w:rsidRDefault="00961582" w:rsidP="00961582">
      <w:pPr>
        <w:tabs>
          <w:tab w:val="left" w:pos="0"/>
        </w:tabs>
        <w:spacing w:after="0" w:line="240" w:lineRule="auto"/>
        <w:ind w:left="4252"/>
        <w:jc w:val="right"/>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(наименование главного распорядителя</w:t>
      </w:r>
      <w:proofErr w:type="gramEnd"/>
    </w:p>
    <w:p w:rsidR="00961582" w:rsidRDefault="00961582" w:rsidP="00961582">
      <w:pPr>
        <w:tabs>
          <w:tab w:val="left" w:pos="0"/>
        </w:tabs>
        <w:spacing w:after="0" w:line="240" w:lineRule="auto"/>
        <w:ind w:left="4252"/>
        <w:jc w:val="right"/>
        <w:rPr>
          <w:rFonts w:ascii="Times New Roman" w:hAnsi="Times New Roman"/>
          <w:sz w:val="20"/>
        </w:rPr>
      </w:pPr>
      <w:r>
        <w:rPr>
          <w:rFonts w:ascii="Times New Roman" w:hAnsi="Times New Roman"/>
          <w:sz w:val="20"/>
        </w:rPr>
        <w:t xml:space="preserve">         бюджетных средств Прокопьевского </w:t>
      </w:r>
    </w:p>
    <w:p w:rsidR="00961582" w:rsidRDefault="00961582" w:rsidP="00961582">
      <w:pPr>
        <w:tabs>
          <w:tab w:val="left" w:pos="0"/>
        </w:tabs>
        <w:spacing w:after="0" w:line="240" w:lineRule="auto"/>
        <w:ind w:left="4252"/>
        <w:jc w:val="right"/>
        <w:rPr>
          <w:rFonts w:ascii="Times New Roman" w:hAnsi="Times New Roman"/>
          <w:sz w:val="20"/>
        </w:rPr>
      </w:pPr>
      <w:r>
        <w:rPr>
          <w:rFonts w:ascii="Times New Roman" w:hAnsi="Times New Roman"/>
          <w:sz w:val="20"/>
        </w:rPr>
        <w:t xml:space="preserve">            муниципального округа)</w:t>
      </w:r>
    </w:p>
    <w:p w:rsidR="00961582" w:rsidRDefault="00961582" w:rsidP="00961582">
      <w:pPr>
        <w:tabs>
          <w:tab w:val="left" w:pos="0"/>
        </w:tabs>
        <w:spacing w:after="0" w:line="240" w:lineRule="auto"/>
        <w:ind w:left="4252"/>
        <w:jc w:val="right"/>
        <w:rPr>
          <w:rFonts w:ascii="Times New Roman" w:hAnsi="Times New Roman"/>
          <w:sz w:val="24"/>
        </w:rPr>
      </w:pPr>
      <w:r>
        <w:rPr>
          <w:rFonts w:ascii="Times New Roman" w:hAnsi="Times New Roman"/>
          <w:sz w:val="24"/>
        </w:rPr>
        <w:t xml:space="preserve">      от _______________________________</w:t>
      </w:r>
    </w:p>
    <w:p w:rsidR="00961582" w:rsidRDefault="00961582" w:rsidP="00961582">
      <w:pPr>
        <w:tabs>
          <w:tab w:val="left" w:pos="0"/>
        </w:tabs>
        <w:spacing w:after="0" w:line="240" w:lineRule="auto"/>
        <w:ind w:left="5669"/>
        <w:jc w:val="right"/>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(ФИО либо наименование лица, внесшего</w:t>
      </w:r>
      <w:proofErr w:type="gramEnd"/>
    </w:p>
    <w:p w:rsidR="00961582" w:rsidRDefault="00961582" w:rsidP="00961582">
      <w:pPr>
        <w:tabs>
          <w:tab w:val="left" w:pos="0"/>
        </w:tabs>
        <w:spacing w:after="0" w:line="240" w:lineRule="auto"/>
        <w:ind w:left="5669"/>
        <w:jc w:val="right"/>
        <w:rPr>
          <w:rFonts w:ascii="Times New Roman" w:hAnsi="Times New Roman"/>
          <w:sz w:val="20"/>
        </w:rPr>
      </w:pPr>
      <w:r>
        <w:rPr>
          <w:rFonts w:ascii="Times New Roman" w:hAnsi="Times New Roman"/>
          <w:sz w:val="20"/>
        </w:rPr>
        <w:t xml:space="preserve">  инициативный платеж, почтовый адрес)</w:t>
      </w:r>
    </w:p>
    <w:p w:rsidR="00961582" w:rsidRDefault="00961582" w:rsidP="00961582">
      <w:pPr>
        <w:tabs>
          <w:tab w:val="left" w:pos="0"/>
        </w:tabs>
        <w:spacing w:after="0" w:line="240" w:lineRule="auto"/>
        <w:ind w:left="4252"/>
        <w:jc w:val="both"/>
        <w:rPr>
          <w:rFonts w:ascii="Times New Roman" w:hAnsi="Times New Roman"/>
          <w:sz w:val="20"/>
        </w:rPr>
      </w:pP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ЗАЯВЛЕНИЕ</w:t>
      </w: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о возврате денежных средств, внесенных в качестве</w:t>
      </w:r>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4"/>
        </w:rPr>
        <w:t>инициативного платежа</w:t>
      </w:r>
    </w:p>
    <w:p w:rsidR="00961582" w:rsidRDefault="00961582" w:rsidP="00961582">
      <w:pPr>
        <w:tabs>
          <w:tab w:val="left" w:pos="0"/>
        </w:tabs>
        <w:spacing w:after="0" w:line="240" w:lineRule="auto"/>
        <w:jc w:val="center"/>
        <w:rPr>
          <w:rFonts w:ascii="Times New Roman" w:hAnsi="Times New Roman"/>
          <w:sz w:val="24"/>
        </w:rPr>
      </w:pPr>
    </w:p>
    <w:p w:rsidR="00961582" w:rsidRDefault="00961582" w:rsidP="00961582">
      <w:pPr>
        <w:tabs>
          <w:tab w:val="left" w:pos="0"/>
        </w:tabs>
        <w:spacing w:after="0" w:line="240" w:lineRule="auto"/>
        <w:ind w:firstLine="567"/>
        <w:jc w:val="both"/>
        <w:rPr>
          <w:rFonts w:ascii="Times New Roman" w:hAnsi="Times New Roman"/>
          <w:sz w:val="24"/>
        </w:rPr>
      </w:pPr>
      <w:r>
        <w:rPr>
          <w:rFonts w:ascii="Times New Roman" w:hAnsi="Times New Roman"/>
          <w:sz w:val="24"/>
        </w:rPr>
        <w:t xml:space="preserve">На основании уведомления главного распорядителя бюджетных средств Прокопьевского муниципального округа </w:t>
      </w:r>
      <w:proofErr w:type="gramStart"/>
      <w:r>
        <w:rPr>
          <w:rFonts w:ascii="Times New Roman" w:hAnsi="Times New Roman"/>
          <w:sz w:val="24"/>
        </w:rPr>
        <w:t>от</w:t>
      </w:r>
      <w:proofErr w:type="gramEnd"/>
      <w:r>
        <w:rPr>
          <w:rFonts w:ascii="Times New Roman" w:hAnsi="Times New Roman"/>
          <w:sz w:val="24"/>
        </w:rPr>
        <w:t xml:space="preserve"> ____________________ о возврате инициативных</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 xml:space="preserve">       (дата уведомления)</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 xml:space="preserve">платежей, подлежащих возврату, прошу вернуть сумму инициативных платежей в размере _________________ рублей, подлежащих возврату, в рамках реализации </w:t>
      </w:r>
      <w:proofErr w:type="gramStart"/>
      <w:r>
        <w:rPr>
          <w:rFonts w:ascii="Times New Roman" w:hAnsi="Times New Roman"/>
          <w:sz w:val="24"/>
        </w:rPr>
        <w:t>инициативного</w:t>
      </w:r>
      <w:proofErr w:type="gramEnd"/>
      <w:r>
        <w:br/>
      </w:r>
      <w:r>
        <w:rPr>
          <w:rFonts w:ascii="Times New Roman" w:hAnsi="Times New Roman"/>
          <w:sz w:val="20"/>
        </w:rPr>
        <w:t xml:space="preserve">    (сумма)</w:t>
      </w:r>
    </w:p>
    <w:p w:rsidR="00961582" w:rsidRDefault="00961582" w:rsidP="00961582">
      <w:pPr>
        <w:tabs>
          <w:tab w:val="left" w:pos="0"/>
        </w:tabs>
        <w:spacing w:after="0" w:line="240" w:lineRule="auto"/>
        <w:jc w:val="both"/>
        <w:rPr>
          <w:rFonts w:ascii="Times New Roman" w:hAnsi="Times New Roman"/>
          <w:sz w:val="20"/>
        </w:rPr>
      </w:pPr>
      <w:r>
        <w:rPr>
          <w:rFonts w:ascii="Times New Roman" w:hAnsi="Times New Roman"/>
          <w:sz w:val="24"/>
        </w:rPr>
        <w:t>проекта ________________________________________________________________________,</w:t>
      </w:r>
    </w:p>
    <w:p w:rsidR="00961582" w:rsidRDefault="00961582" w:rsidP="00961582">
      <w:pPr>
        <w:tabs>
          <w:tab w:val="left" w:pos="0"/>
        </w:tabs>
        <w:spacing w:after="0" w:line="240" w:lineRule="auto"/>
        <w:ind w:left="3543"/>
        <w:jc w:val="both"/>
        <w:rPr>
          <w:rFonts w:ascii="Times New Roman" w:hAnsi="Times New Roman"/>
          <w:sz w:val="20"/>
        </w:rPr>
      </w:pPr>
      <w:r>
        <w:rPr>
          <w:rFonts w:ascii="Times New Roman" w:hAnsi="Times New Roman"/>
          <w:sz w:val="20"/>
        </w:rPr>
        <w:t xml:space="preserve"> (наименование инициативного проекта)</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 xml:space="preserve">в связи </w:t>
      </w:r>
      <w:proofErr w:type="gramStart"/>
      <w:r>
        <w:rPr>
          <w:rFonts w:ascii="Times New Roman" w:hAnsi="Times New Roman"/>
          <w:sz w:val="24"/>
        </w:rPr>
        <w:t>с</w:t>
      </w:r>
      <w:proofErr w:type="gramEnd"/>
      <w:r>
        <w:rPr>
          <w:rFonts w:ascii="Times New Roman" w:hAnsi="Times New Roman"/>
          <w:sz w:val="24"/>
        </w:rPr>
        <w:t xml:space="preserve"> ________________________________________________________________________</w:t>
      </w: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961582" w:rsidRDefault="00961582" w:rsidP="00961582">
      <w:pPr>
        <w:tabs>
          <w:tab w:val="left" w:pos="0"/>
        </w:tabs>
        <w:spacing w:after="0" w:line="240" w:lineRule="auto"/>
        <w:jc w:val="center"/>
        <w:rPr>
          <w:rFonts w:ascii="Times New Roman" w:hAnsi="Times New Roman"/>
          <w:sz w:val="20"/>
        </w:rPr>
      </w:pPr>
      <w:proofErr w:type="gramStart"/>
      <w:r>
        <w:rPr>
          <w:rFonts w:ascii="Times New Roman" w:hAnsi="Times New Roman"/>
          <w:sz w:val="20"/>
        </w:rPr>
        <w:t>(причина возврата инициативных платежей: проект не реализован либо</w:t>
      </w:r>
      <w:proofErr w:type="gramEnd"/>
    </w:p>
    <w:p w:rsidR="00961582" w:rsidRDefault="00961582" w:rsidP="00961582">
      <w:pPr>
        <w:tabs>
          <w:tab w:val="left" w:pos="0"/>
        </w:tabs>
        <w:spacing w:after="0" w:line="240" w:lineRule="auto"/>
        <w:jc w:val="center"/>
        <w:rPr>
          <w:rFonts w:ascii="Times New Roman" w:hAnsi="Times New Roman"/>
          <w:sz w:val="24"/>
        </w:rPr>
      </w:pPr>
      <w:r>
        <w:rPr>
          <w:rFonts w:ascii="Times New Roman" w:hAnsi="Times New Roman"/>
          <w:sz w:val="20"/>
        </w:rPr>
        <w:t>наличие остатка инициативных платежей по итогам реализации проекта)</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на расчетный счет: _______________________________________________________________</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Банк: __________________________________________________________________________</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БИК: __________________________________________________________________________</w:t>
      </w:r>
    </w:p>
    <w:p w:rsidR="00961582" w:rsidRDefault="00961582" w:rsidP="00961582">
      <w:pPr>
        <w:tabs>
          <w:tab w:val="left" w:pos="0"/>
        </w:tabs>
        <w:spacing w:after="0" w:line="240" w:lineRule="auto"/>
        <w:jc w:val="both"/>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/счет: _________________________________________________________________________</w:t>
      </w:r>
    </w:p>
    <w:p w:rsidR="00961582" w:rsidRDefault="00961582" w:rsidP="00961582">
      <w:pPr>
        <w:tabs>
          <w:tab w:val="left" w:pos="0"/>
        </w:tabs>
        <w:spacing w:after="0" w:line="240" w:lineRule="auto"/>
        <w:jc w:val="both"/>
        <w:rPr>
          <w:rFonts w:ascii="Times New Roman" w:hAnsi="Times New Roman"/>
          <w:sz w:val="24"/>
        </w:rPr>
      </w:pPr>
    </w:p>
    <w:p w:rsidR="00961582" w:rsidRDefault="00961582" w:rsidP="00961582">
      <w:pPr>
        <w:tabs>
          <w:tab w:val="left" w:pos="0"/>
        </w:tabs>
        <w:spacing w:after="0" w:line="240" w:lineRule="auto"/>
        <w:rPr>
          <w:rFonts w:ascii="Times New Roman" w:hAnsi="Times New Roman"/>
          <w:sz w:val="24"/>
        </w:rPr>
      </w:pPr>
      <w:r>
        <w:rPr>
          <w:rFonts w:ascii="Times New Roman" w:hAnsi="Times New Roman"/>
          <w:sz w:val="24"/>
        </w:rPr>
        <w:t>Инициатор проекта (представитель инициатора) __________ ___________________________</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(подпись)    (расшифровка подписи, дата)</w:t>
      </w:r>
    </w:p>
    <w:p w:rsidR="00961582" w:rsidRDefault="00961582" w:rsidP="00961582">
      <w:pPr>
        <w:tabs>
          <w:tab w:val="left" w:pos="0"/>
        </w:tabs>
        <w:spacing w:after="0" w:line="240" w:lineRule="auto"/>
        <w:jc w:val="both"/>
        <w:rPr>
          <w:rFonts w:ascii="Times New Roman" w:hAnsi="Times New Roman"/>
          <w:sz w:val="24"/>
        </w:rPr>
      </w:pPr>
    </w:p>
    <w:p w:rsidR="00961582" w:rsidRDefault="00961582" w:rsidP="00961582">
      <w:pPr>
        <w:tabs>
          <w:tab w:val="left" w:pos="0"/>
        </w:tabs>
        <w:spacing w:after="0" w:line="240" w:lineRule="auto"/>
        <w:jc w:val="both"/>
        <w:rPr>
          <w:rFonts w:ascii="Times New Roman" w:hAnsi="Times New Roman"/>
          <w:sz w:val="24"/>
        </w:rPr>
      </w:pP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 xml:space="preserve">Заявление принято «___» __________ 20___ г. </w:t>
      </w:r>
    </w:p>
    <w:p w:rsidR="00961582" w:rsidRDefault="00961582" w:rsidP="00961582">
      <w:pPr>
        <w:tabs>
          <w:tab w:val="left" w:pos="0"/>
        </w:tabs>
        <w:spacing w:after="0" w:line="240" w:lineRule="auto"/>
        <w:jc w:val="both"/>
        <w:rPr>
          <w:rFonts w:ascii="Times New Roman" w:hAnsi="Times New Roman"/>
          <w:sz w:val="24"/>
        </w:rPr>
      </w:pP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Должностное лицо, ответственное за прием заявления ___________ ____________________</w:t>
      </w:r>
    </w:p>
    <w:p w:rsidR="00961582" w:rsidRDefault="00961582" w:rsidP="00961582">
      <w:pPr>
        <w:tabs>
          <w:tab w:val="left" w:pos="0"/>
        </w:tabs>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(подпись)   (расшифровка подписи)</w:t>
      </w:r>
    </w:p>
    <w:p w:rsidR="00961582" w:rsidRDefault="00961582" w:rsidP="00961582">
      <w:pPr>
        <w:tabs>
          <w:tab w:val="left" w:pos="0"/>
        </w:tabs>
        <w:spacing w:after="0" w:line="240" w:lineRule="auto"/>
        <w:jc w:val="both"/>
        <w:rPr>
          <w:rFonts w:ascii="Times New Roman" w:hAnsi="Times New Roman"/>
          <w:sz w:val="24"/>
        </w:rPr>
      </w:pPr>
    </w:p>
    <w:p w:rsidR="000833AF" w:rsidRDefault="000833AF"/>
    <w:sectPr w:rsidR="000833AF" w:rsidSect="00961582">
      <w:headerReference w:type="default" r:id="rId8"/>
      <w:pgSz w:w="11905" w:h="16838"/>
      <w:pgMar w:top="1134" w:right="851"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0FB" w:rsidRDefault="006D40FB" w:rsidP="00961582">
      <w:pPr>
        <w:spacing w:after="0" w:line="240" w:lineRule="auto"/>
      </w:pPr>
      <w:r>
        <w:separator/>
      </w:r>
    </w:p>
  </w:endnote>
  <w:endnote w:type="continuationSeparator" w:id="0">
    <w:p w:rsidR="006D40FB" w:rsidRDefault="006D40FB" w:rsidP="00961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0FB" w:rsidRDefault="006D40FB" w:rsidP="00961582">
      <w:pPr>
        <w:spacing w:after="0" w:line="240" w:lineRule="auto"/>
      </w:pPr>
      <w:r>
        <w:separator/>
      </w:r>
    </w:p>
  </w:footnote>
  <w:footnote w:type="continuationSeparator" w:id="0">
    <w:p w:rsidR="006D40FB" w:rsidRDefault="006D40FB" w:rsidP="00961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FB" w:rsidRDefault="006D40FB">
    <w:pPr>
      <w:pStyle w:val="HeaderandFoot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264C3"/>
    <w:multiLevelType w:val="multilevel"/>
    <w:tmpl w:val="A1C80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36"/>
    <w:rsid w:val="000833AF"/>
    <w:rsid w:val="00292920"/>
    <w:rsid w:val="002A17CD"/>
    <w:rsid w:val="006D40FB"/>
    <w:rsid w:val="00767625"/>
    <w:rsid w:val="00825C43"/>
    <w:rsid w:val="008B6636"/>
    <w:rsid w:val="00961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582"/>
    <w:rPr>
      <w:rFonts w:ascii="Calibri" w:eastAsia="Times New Roman" w:hAnsi="Calibri"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1582"/>
    <w:pPr>
      <w:spacing w:after="0" w:line="240" w:lineRule="auto"/>
      <w:ind w:firstLine="720"/>
    </w:pPr>
    <w:rPr>
      <w:rFonts w:ascii="Arial" w:eastAsia="Times New Roman" w:hAnsi="Arial" w:cs="Times New Roman"/>
      <w:color w:val="000000"/>
      <w:sz w:val="20"/>
      <w:szCs w:val="20"/>
      <w:lang w:eastAsia="ru-RU"/>
    </w:rPr>
  </w:style>
  <w:style w:type="paragraph" w:customStyle="1" w:styleId="HeaderandFooter">
    <w:name w:val="Header and Footer"/>
    <w:rsid w:val="00961582"/>
    <w:pPr>
      <w:spacing w:after="0" w:line="240" w:lineRule="auto"/>
      <w:jc w:val="both"/>
    </w:pPr>
    <w:rPr>
      <w:rFonts w:ascii="XO Thames" w:eastAsia="Times New Roman" w:hAnsi="XO Thames" w:cs="Times New Roman"/>
      <w:color w:val="000000"/>
      <w:sz w:val="28"/>
      <w:szCs w:val="20"/>
      <w:lang w:eastAsia="ru-RU"/>
    </w:rPr>
  </w:style>
  <w:style w:type="paragraph" w:styleId="a3">
    <w:name w:val="No Spacing"/>
    <w:link w:val="a4"/>
    <w:rsid w:val="00961582"/>
    <w:pPr>
      <w:spacing w:after="0" w:line="240" w:lineRule="auto"/>
    </w:pPr>
    <w:rPr>
      <w:rFonts w:ascii="Calibri" w:eastAsia="Times New Roman" w:hAnsi="Calibri" w:cs="Times New Roman"/>
      <w:color w:val="000000"/>
      <w:szCs w:val="20"/>
      <w:lang w:eastAsia="ru-RU"/>
    </w:rPr>
  </w:style>
  <w:style w:type="character" w:customStyle="1" w:styleId="a4">
    <w:name w:val="Без интервала Знак"/>
    <w:link w:val="a3"/>
    <w:rsid w:val="00961582"/>
    <w:rPr>
      <w:rFonts w:ascii="Calibri" w:eastAsia="Times New Roman" w:hAnsi="Calibri" w:cs="Times New Roman"/>
      <w:color w:val="000000"/>
      <w:szCs w:val="20"/>
      <w:lang w:eastAsia="ru-RU"/>
    </w:rPr>
  </w:style>
  <w:style w:type="paragraph" w:customStyle="1" w:styleId="ConsPlusTitle">
    <w:name w:val="ConsPlusTitle"/>
    <w:rsid w:val="00961582"/>
    <w:pPr>
      <w:widowControl w:val="0"/>
      <w:spacing w:after="0" w:line="240" w:lineRule="auto"/>
    </w:pPr>
    <w:rPr>
      <w:rFonts w:ascii="Times New Roman" w:eastAsia="Times New Roman" w:hAnsi="Times New Roman" w:cs="Times New Roman"/>
      <w:b/>
      <w:color w:val="000000"/>
      <w:sz w:val="24"/>
      <w:szCs w:val="20"/>
      <w:lang w:eastAsia="ru-RU"/>
    </w:rPr>
  </w:style>
  <w:style w:type="paragraph" w:styleId="a5">
    <w:name w:val="header"/>
    <w:basedOn w:val="a"/>
    <w:link w:val="a6"/>
    <w:uiPriority w:val="99"/>
    <w:unhideWhenUsed/>
    <w:rsid w:val="0096158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61582"/>
    <w:rPr>
      <w:rFonts w:ascii="Calibri" w:eastAsia="Times New Roman" w:hAnsi="Calibri" w:cs="Times New Roman"/>
      <w:color w:val="000000"/>
      <w:szCs w:val="20"/>
      <w:lang w:eastAsia="ru-RU"/>
    </w:rPr>
  </w:style>
  <w:style w:type="paragraph" w:styleId="a7">
    <w:name w:val="footer"/>
    <w:basedOn w:val="a"/>
    <w:link w:val="a8"/>
    <w:uiPriority w:val="99"/>
    <w:unhideWhenUsed/>
    <w:rsid w:val="0096158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61582"/>
    <w:rPr>
      <w:rFonts w:ascii="Calibri" w:eastAsia="Times New Roman" w:hAnsi="Calibri" w:cs="Times New Roman"/>
      <w:color w:val="000000"/>
      <w:szCs w:val="20"/>
      <w:lang w:eastAsia="ru-RU"/>
    </w:rPr>
  </w:style>
  <w:style w:type="paragraph" w:styleId="a9">
    <w:name w:val="Balloon Text"/>
    <w:basedOn w:val="a"/>
    <w:link w:val="aa"/>
    <w:uiPriority w:val="99"/>
    <w:semiHidden/>
    <w:unhideWhenUsed/>
    <w:rsid w:val="009615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1582"/>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582"/>
    <w:rPr>
      <w:rFonts w:ascii="Calibri" w:eastAsia="Times New Roman" w:hAnsi="Calibri"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1582"/>
    <w:pPr>
      <w:spacing w:after="0" w:line="240" w:lineRule="auto"/>
      <w:ind w:firstLine="720"/>
    </w:pPr>
    <w:rPr>
      <w:rFonts w:ascii="Arial" w:eastAsia="Times New Roman" w:hAnsi="Arial" w:cs="Times New Roman"/>
      <w:color w:val="000000"/>
      <w:sz w:val="20"/>
      <w:szCs w:val="20"/>
      <w:lang w:eastAsia="ru-RU"/>
    </w:rPr>
  </w:style>
  <w:style w:type="paragraph" w:customStyle="1" w:styleId="HeaderandFooter">
    <w:name w:val="Header and Footer"/>
    <w:rsid w:val="00961582"/>
    <w:pPr>
      <w:spacing w:after="0" w:line="240" w:lineRule="auto"/>
      <w:jc w:val="both"/>
    </w:pPr>
    <w:rPr>
      <w:rFonts w:ascii="XO Thames" w:eastAsia="Times New Roman" w:hAnsi="XO Thames" w:cs="Times New Roman"/>
      <w:color w:val="000000"/>
      <w:sz w:val="28"/>
      <w:szCs w:val="20"/>
      <w:lang w:eastAsia="ru-RU"/>
    </w:rPr>
  </w:style>
  <w:style w:type="paragraph" w:styleId="a3">
    <w:name w:val="No Spacing"/>
    <w:link w:val="a4"/>
    <w:rsid w:val="00961582"/>
    <w:pPr>
      <w:spacing w:after="0" w:line="240" w:lineRule="auto"/>
    </w:pPr>
    <w:rPr>
      <w:rFonts w:ascii="Calibri" w:eastAsia="Times New Roman" w:hAnsi="Calibri" w:cs="Times New Roman"/>
      <w:color w:val="000000"/>
      <w:szCs w:val="20"/>
      <w:lang w:eastAsia="ru-RU"/>
    </w:rPr>
  </w:style>
  <w:style w:type="character" w:customStyle="1" w:styleId="a4">
    <w:name w:val="Без интервала Знак"/>
    <w:link w:val="a3"/>
    <w:rsid w:val="00961582"/>
    <w:rPr>
      <w:rFonts w:ascii="Calibri" w:eastAsia="Times New Roman" w:hAnsi="Calibri" w:cs="Times New Roman"/>
      <w:color w:val="000000"/>
      <w:szCs w:val="20"/>
      <w:lang w:eastAsia="ru-RU"/>
    </w:rPr>
  </w:style>
  <w:style w:type="paragraph" w:customStyle="1" w:styleId="ConsPlusTitle">
    <w:name w:val="ConsPlusTitle"/>
    <w:rsid w:val="00961582"/>
    <w:pPr>
      <w:widowControl w:val="0"/>
      <w:spacing w:after="0" w:line="240" w:lineRule="auto"/>
    </w:pPr>
    <w:rPr>
      <w:rFonts w:ascii="Times New Roman" w:eastAsia="Times New Roman" w:hAnsi="Times New Roman" w:cs="Times New Roman"/>
      <w:b/>
      <w:color w:val="000000"/>
      <w:sz w:val="24"/>
      <w:szCs w:val="20"/>
      <w:lang w:eastAsia="ru-RU"/>
    </w:rPr>
  </w:style>
  <w:style w:type="paragraph" w:styleId="a5">
    <w:name w:val="header"/>
    <w:basedOn w:val="a"/>
    <w:link w:val="a6"/>
    <w:uiPriority w:val="99"/>
    <w:unhideWhenUsed/>
    <w:rsid w:val="0096158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61582"/>
    <w:rPr>
      <w:rFonts w:ascii="Calibri" w:eastAsia="Times New Roman" w:hAnsi="Calibri" w:cs="Times New Roman"/>
      <w:color w:val="000000"/>
      <w:szCs w:val="20"/>
      <w:lang w:eastAsia="ru-RU"/>
    </w:rPr>
  </w:style>
  <w:style w:type="paragraph" w:styleId="a7">
    <w:name w:val="footer"/>
    <w:basedOn w:val="a"/>
    <w:link w:val="a8"/>
    <w:uiPriority w:val="99"/>
    <w:unhideWhenUsed/>
    <w:rsid w:val="0096158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61582"/>
    <w:rPr>
      <w:rFonts w:ascii="Calibri" w:eastAsia="Times New Roman" w:hAnsi="Calibri" w:cs="Times New Roman"/>
      <w:color w:val="000000"/>
      <w:szCs w:val="20"/>
      <w:lang w:eastAsia="ru-RU"/>
    </w:rPr>
  </w:style>
  <w:style w:type="paragraph" w:styleId="a9">
    <w:name w:val="Balloon Text"/>
    <w:basedOn w:val="a"/>
    <w:link w:val="aa"/>
    <w:uiPriority w:val="99"/>
    <w:semiHidden/>
    <w:unhideWhenUsed/>
    <w:rsid w:val="009615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1582"/>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21</Pages>
  <Words>6437</Words>
  <Characters>36696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SOVET1</dc:creator>
  <cp:keywords/>
  <dc:description/>
  <cp:lastModifiedBy>Sovet</cp:lastModifiedBy>
  <cp:revision>3</cp:revision>
  <cp:lastPrinted>2026-03-27T03:50:00Z</cp:lastPrinted>
  <dcterms:created xsi:type="dcterms:W3CDTF">2026-03-27T03:08:00Z</dcterms:created>
  <dcterms:modified xsi:type="dcterms:W3CDTF">2026-03-27T08:19:00Z</dcterms:modified>
</cp:coreProperties>
</file>